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9A379" w14:textId="77777777" w:rsidR="00872C52" w:rsidRDefault="00872C52" w:rsidP="00872C52">
      <w:r w:rsidRPr="001C50A2">
        <w:rPr>
          <w:noProof/>
        </w:rPr>
        <w:drawing>
          <wp:anchor distT="0" distB="0" distL="114300" distR="114300" simplePos="0" relativeHeight="251663360" behindDoc="0" locked="0" layoutInCell="1" allowOverlap="1" wp14:anchorId="5A15E40C" wp14:editId="14DA904E">
            <wp:simplePos x="0" y="0"/>
            <wp:positionH relativeFrom="column">
              <wp:posOffset>1123950</wp:posOffset>
            </wp:positionH>
            <wp:positionV relativeFrom="paragraph">
              <wp:posOffset>-635</wp:posOffset>
            </wp:positionV>
            <wp:extent cx="2428875" cy="343535"/>
            <wp:effectExtent l="0" t="0" r="9525" b="0"/>
            <wp:wrapNone/>
            <wp:docPr id="2" name="Рисунок 2" descr="Всероссийская олимпиада шк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Всероссийская олимпиада школьников"/>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28875" cy="343535"/>
                    </a:xfrm>
                    <a:prstGeom prst="rect">
                      <a:avLst/>
                    </a:prstGeom>
                    <a:noFill/>
                    <a:ln>
                      <a:noFill/>
                    </a:ln>
                  </pic:spPr>
                </pic:pic>
              </a:graphicData>
            </a:graphic>
          </wp:anchor>
        </w:drawing>
      </w:r>
      <w:r w:rsidRPr="001C50A2">
        <w:rPr>
          <w:noProof/>
        </w:rPr>
        <w:drawing>
          <wp:anchor distT="0" distB="0" distL="114300" distR="114300" simplePos="0" relativeHeight="251662336" behindDoc="0" locked="0" layoutInCell="1" allowOverlap="1" wp14:anchorId="1FDEC20D" wp14:editId="3FC72BAA">
            <wp:simplePos x="0" y="0"/>
            <wp:positionH relativeFrom="column">
              <wp:posOffset>3891915</wp:posOffset>
            </wp:positionH>
            <wp:positionV relativeFrom="paragraph">
              <wp:posOffset>3175</wp:posOffset>
            </wp:positionV>
            <wp:extent cx="457200" cy="342265"/>
            <wp:effectExtent l="0" t="0" r="0" b="635"/>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200" cy="342265"/>
                    </a:xfrm>
                    <a:prstGeom prst="rect">
                      <a:avLst/>
                    </a:prstGeom>
                  </pic:spPr>
                </pic:pic>
              </a:graphicData>
            </a:graphic>
          </wp:anchor>
        </w:drawing>
      </w:r>
    </w:p>
    <w:p w14:paraId="2111102E" w14:textId="77777777" w:rsidR="00872C52" w:rsidRDefault="00872C52" w:rsidP="00872C52"/>
    <w:p w14:paraId="26A68988" w14:textId="77777777" w:rsidR="00872C52" w:rsidRDefault="00872C52" w:rsidP="00872C52"/>
    <w:p w14:paraId="5DF6F18F" w14:textId="3DA4FCD6" w:rsidR="00872C52" w:rsidRPr="00203F7D" w:rsidRDefault="00872C52" w:rsidP="00872C52">
      <w:pPr>
        <w:jc w:val="center"/>
        <w:rPr>
          <w:rFonts w:ascii="Times New Roman" w:hAnsi="Times New Roman" w:cs="Times New Roman"/>
          <w:b/>
          <w:sz w:val="24"/>
        </w:rPr>
      </w:pPr>
      <w:r w:rsidRPr="00203F7D">
        <w:rPr>
          <w:rFonts w:ascii="Times New Roman" w:hAnsi="Times New Roman" w:cs="Times New Roman"/>
          <w:b/>
          <w:sz w:val="24"/>
        </w:rPr>
        <w:t>Инструкция по выполнению теоретико-</w:t>
      </w:r>
      <w:r>
        <w:rPr>
          <w:rFonts w:ascii="Times New Roman" w:hAnsi="Times New Roman" w:cs="Times New Roman"/>
          <w:b/>
          <w:sz w:val="24"/>
        </w:rPr>
        <w:t>методического за</w:t>
      </w:r>
      <w:r w:rsidRPr="00203F7D">
        <w:rPr>
          <w:rFonts w:ascii="Times New Roman" w:hAnsi="Times New Roman" w:cs="Times New Roman"/>
          <w:b/>
          <w:sz w:val="24"/>
        </w:rPr>
        <w:t>дания</w:t>
      </w:r>
    </w:p>
    <w:p w14:paraId="659DDBE8" w14:textId="77777777" w:rsidR="00872C52" w:rsidRDefault="00872C52" w:rsidP="00872C52">
      <w:pPr>
        <w:ind w:firstLine="709"/>
        <w:jc w:val="both"/>
        <w:rPr>
          <w:rFonts w:ascii="Times New Roman" w:hAnsi="Times New Roman" w:cs="Times New Roman"/>
          <w:sz w:val="24"/>
        </w:rPr>
      </w:pPr>
    </w:p>
    <w:p w14:paraId="740A2EC4" w14:textId="3753E57C" w:rsidR="00872C52" w:rsidRPr="001C50A2" w:rsidRDefault="00872C52" w:rsidP="00872C52">
      <w:pPr>
        <w:ind w:firstLine="709"/>
        <w:jc w:val="both"/>
        <w:rPr>
          <w:rFonts w:ascii="Times New Roman" w:hAnsi="Times New Roman" w:cs="Times New Roman"/>
          <w:sz w:val="24"/>
        </w:rPr>
      </w:pPr>
      <w:r w:rsidRPr="001C50A2">
        <w:rPr>
          <w:rFonts w:ascii="Times New Roman" w:hAnsi="Times New Roman" w:cs="Times New Roman"/>
          <w:sz w:val="24"/>
        </w:rPr>
        <w:t>Вам предлагаются задания, основанные на содержании образовательных программ</w:t>
      </w:r>
      <w:r w:rsidR="00A46D50">
        <w:rPr>
          <w:rFonts w:ascii="Times New Roman" w:hAnsi="Times New Roman" w:cs="Times New Roman"/>
          <w:sz w:val="24"/>
        </w:rPr>
        <w:t xml:space="preserve"> основного общего и </w:t>
      </w:r>
      <w:r w:rsidRPr="001C50A2">
        <w:rPr>
          <w:rFonts w:ascii="Times New Roman" w:hAnsi="Times New Roman" w:cs="Times New Roman"/>
          <w:sz w:val="24"/>
        </w:rPr>
        <w:t xml:space="preserve">среднего общего образования углубленного уровня по предмету «Физическая культура». </w:t>
      </w:r>
    </w:p>
    <w:p w14:paraId="45B10D17" w14:textId="2BCC6E3D" w:rsidR="00872C52" w:rsidRPr="001C50A2" w:rsidRDefault="00872C52" w:rsidP="00872C52">
      <w:pPr>
        <w:ind w:firstLine="709"/>
        <w:rPr>
          <w:rFonts w:ascii="Times New Roman" w:hAnsi="Times New Roman" w:cs="Times New Roman"/>
          <w:sz w:val="24"/>
        </w:rPr>
      </w:pPr>
      <w:r w:rsidRPr="001C50A2">
        <w:rPr>
          <w:rFonts w:ascii="Times New Roman" w:hAnsi="Times New Roman" w:cs="Times New Roman"/>
          <w:sz w:val="24"/>
        </w:rPr>
        <w:t xml:space="preserve">Задания объединены в </w:t>
      </w:r>
      <w:r w:rsidR="00A46D50">
        <w:rPr>
          <w:rFonts w:ascii="Times New Roman" w:hAnsi="Times New Roman" w:cs="Times New Roman"/>
          <w:sz w:val="24"/>
        </w:rPr>
        <w:t>5</w:t>
      </w:r>
      <w:r w:rsidRPr="001C50A2">
        <w:rPr>
          <w:rFonts w:ascii="Times New Roman" w:hAnsi="Times New Roman" w:cs="Times New Roman"/>
          <w:sz w:val="24"/>
        </w:rPr>
        <w:t xml:space="preserve"> групп: </w:t>
      </w:r>
    </w:p>
    <w:p w14:paraId="344FF6CF" w14:textId="77777777" w:rsidR="00872C52" w:rsidRPr="001C50A2" w:rsidRDefault="00872C52" w:rsidP="00872C52">
      <w:pPr>
        <w:pStyle w:val="a3"/>
        <w:numPr>
          <w:ilvl w:val="0"/>
          <w:numId w:val="20"/>
        </w:numPr>
        <w:tabs>
          <w:tab w:val="left" w:pos="284"/>
        </w:tabs>
        <w:ind w:left="0" w:firstLine="709"/>
        <w:jc w:val="both"/>
        <w:rPr>
          <w:rFonts w:ascii="Times New Roman" w:hAnsi="Times New Roman" w:cs="Times New Roman"/>
          <w:sz w:val="24"/>
        </w:rPr>
      </w:pPr>
      <w:r>
        <w:rPr>
          <w:rFonts w:ascii="Times New Roman" w:hAnsi="Times New Roman" w:cs="Times New Roman"/>
          <w:noProof/>
          <w:sz w:val="24"/>
          <w:lang w:eastAsia="ru-RU"/>
        </w:rPr>
        <mc:AlternateContent>
          <mc:Choice Requires="wps">
            <w:drawing>
              <wp:anchor distT="0" distB="0" distL="114300" distR="114300" simplePos="0" relativeHeight="251665408" behindDoc="0" locked="0" layoutInCell="1" allowOverlap="1" wp14:anchorId="56E2E269" wp14:editId="5914C530">
                <wp:simplePos x="0" y="0"/>
                <wp:positionH relativeFrom="column">
                  <wp:posOffset>1320165</wp:posOffset>
                </wp:positionH>
                <wp:positionV relativeFrom="paragraph">
                  <wp:posOffset>1232535</wp:posOffset>
                </wp:positionV>
                <wp:extent cx="247650" cy="219075"/>
                <wp:effectExtent l="0" t="0" r="19050" b="28575"/>
                <wp:wrapNone/>
                <wp:docPr id="21" name="Прямая соединительная линия 21"/>
                <wp:cNvGraphicFramePr/>
                <a:graphic xmlns:a="http://schemas.openxmlformats.org/drawingml/2006/main">
                  <a:graphicData uri="http://schemas.microsoft.com/office/word/2010/wordprocessingShape">
                    <wps:wsp>
                      <wps:cNvCnPr/>
                      <wps:spPr>
                        <a:xfrm flipV="1">
                          <a:off x="0" y="0"/>
                          <a:ext cx="247650"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15DDC6" id="Прямая соединительная линия 21"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03.95pt,97.05pt" to="123.45pt,1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" strokecolor="black [3200]" strokeweight=".5pt">
                <v:stroke joinstyle="miter"/>
              </v:line>
            </w:pict>
          </mc:Fallback>
        </mc:AlternateContent>
      </w:r>
      <w:r w:rsidRPr="001C50A2">
        <w:rPr>
          <w:rFonts w:ascii="Times New Roman" w:hAnsi="Times New Roman" w:cs="Times New Roman"/>
          <w:sz w:val="24"/>
        </w:rPr>
        <w:t xml:space="preserve">Задания в закрытой форме №№ 1-15, то есть с предложенными вариантами ответов. При выполнении этих заданий необходимо выбрать правильный из предложенных вариантов ответ. Правильным является то, которое наиболее полно соответствует смыслу утверждения. Ряд заданий оценивается, если отмечены все зачетные варианты. Это условие указано в задании («Отметьте все позиции»). Выбранные варианты отмечаются зачеркиванием соответствующего квадрата в бланке ответов: </w:t>
      </w:r>
    </w:p>
    <w:tbl>
      <w:tblPr>
        <w:tblStyle w:val="a4"/>
        <w:tblW w:w="0" w:type="auto"/>
        <w:tblInd w:w="1145" w:type="dxa"/>
        <w:tblLook w:val="04A0" w:firstRow="1" w:lastRow="0" w:firstColumn="1" w:lastColumn="0" w:noHBand="0" w:noVBand="1"/>
      </w:tblPr>
      <w:tblGrid>
        <w:gridCol w:w="294"/>
        <w:gridCol w:w="372"/>
        <w:gridCol w:w="295"/>
        <w:gridCol w:w="368"/>
        <w:gridCol w:w="295"/>
        <w:gridCol w:w="369"/>
        <w:gridCol w:w="295"/>
        <w:gridCol w:w="353"/>
        <w:gridCol w:w="1745"/>
        <w:gridCol w:w="320"/>
        <w:gridCol w:w="374"/>
        <w:gridCol w:w="321"/>
        <w:gridCol w:w="368"/>
        <w:gridCol w:w="315"/>
        <w:gridCol w:w="369"/>
        <w:gridCol w:w="295"/>
        <w:gridCol w:w="353"/>
      </w:tblGrid>
      <w:tr w:rsidR="00872C52" w:rsidRPr="003C19B8" w14:paraId="146DD13D" w14:textId="77777777" w:rsidTr="005568CF">
        <w:tc>
          <w:tcPr>
            <w:tcW w:w="294" w:type="dxa"/>
            <w:tcBorders>
              <w:top w:val="nil"/>
              <w:bottom w:val="nil"/>
              <w:right w:val="single" w:sz="4" w:space="0" w:color="auto"/>
            </w:tcBorders>
          </w:tcPr>
          <w:p w14:paraId="7ABC39AA" w14:textId="77777777" w:rsidR="00872C52" w:rsidRPr="003C19B8" w:rsidRDefault="00872C52" w:rsidP="005568CF">
            <w:pPr>
              <w:jc w:val="center"/>
              <w:rPr>
                <w:sz w:val="28"/>
                <w:szCs w:val="28"/>
              </w:rPr>
            </w:pPr>
            <w:r>
              <w:rPr>
                <w:sz w:val="28"/>
                <w:szCs w:val="28"/>
              </w:rPr>
              <w:t xml:space="preserve">    </w:t>
            </w:r>
          </w:p>
        </w:tc>
        <w:tc>
          <w:tcPr>
            <w:tcW w:w="372" w:type="dxa"/>
            <w:tcBorders>
              <w:top w:val="single" w:sz="4" w:space="0" w:color="auto"/>
              <w:left w:val="single" w:sz="4" w:space="0" w:color="auto"/>
              <w:bottom w:val="single" w:sz="4" w:space="0" w:color="auto"/>
              <w:right w:val="single" w:sz="4" w:space="0" w:color="auto"/>
            </w:tcBorders>
          </w:tcPr>
          <w:p w14:paraId="21FD2020" w14:textId="77777777" w:rsidR="00872C52" w:rsidRPr="003C19B8" w:rsidRDefault="00872C52" w:rsidP="005568CF">
            <w:pPr>
              <w:jc w:val="center"/>
              <w:rPr>
                <w:sz w:val="28"/>
                <w:szCs w:val="28"/>
              </w:rPr>
            </w:pPr>
            <w:r w:rsidRPr="003C19B8">
              <w:rPr>
                <w:sz w:val="28"/>
                <w:szCs w:val="28"/>
              </w:rPr>
              <w:t>А</w:t>
            </w:r>
          </w:p>
        </w:tc>
        <w:tc>
          <w:tcPr>
            <w:tcW w:w="295" w:type="dxa"/>
            <w:tcBorders>
              <w:top w:val="nil"/>
              <w:left w:val="single" w:sz="4" w:space="0" w:color="auto"/>
              <w:bottom w:val="nil"/>
              <w:right w:val="single" w:sz="4" w:space="0" w:color="auto"/>
            </w:tcBorders>
          </w:tcPr>
          <w:p w14:paraId="06C63EB9" w14:textId="77777777" w:rsidR="00872C52" w:rsidRPr="003C19B8" w:rsidRDefault="00872C52" w:rsidP="005568CF">
            <w:pPr>
              <w:jc w:val="center"/>
              <w:rPr>
                <w:sz w:val="28"/>
                <w:szCs w:val="28"/>
              </w:rPr>
            </w:pPr>
            <w:r>
              <w:rPr>
                <w:noProof/>
                <w:sz w:val="28"/>
                <w:szCs w:val="28"/>
              </w:rPr>
              <mc:AlternateContent>
                <mc:Choice Requires="wps">
                  <w:drawing>
                    <wp:anchor distT="0" distB="0" distL="114300" distR="114300" simplePos="0" relativeHeight="251664384" behindDoc="0" locked="0" layoutInCell="1" allowOverlap="1" wp14:anchorId="0CDDA39F" wp14:editId="2DDAD4CB">
                      <wp:simplePos x="0" y="0"/>
                      <wp:positionH relativeFrom="column">
                        <wp:posOffset>176530</wp:posOffset>
                      </wp:positionH>
                      <wp:positionV relativeFrom="paragraph">
                        <wp:posOffset>-635</wp:posOffset>
                      </wp:positionV>
                      <wp:extent cx="238125" cy="209550"/>
                      <wp:effectExtent l="0" t="0" r="28575" b="190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238125"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C79D28" id="Прямая соединительная линия 2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pt,-.05pt" to="32.6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" strokecolor="black [3200]" strokeweight=".5pt">
                      <v:stroke joinstyle="miter"/>
                    </v:line>
                  </w:pict>
                </mc:Fallback>
              </mc:AlternateContent>
            </w:r>
          </w:p>
        </w:tc>
        <w:tc>
          <w:tcPr>
            <w:tcW w:w="368" w:type="dxa"/>
            <w:tcBorders>
              <w:top w:val="single" w:sz="4" w:space="0" w:color="auto"/>
              <w:left w:val="single" w:sz="4" w:space="0" w:color="auto"/>
              <w:bottom w:val="single" w:sz="4" w:space="0" w:color="auto"/>
              <w:right w:val="single" w:sz="4" w:space="0" w:color="auto"/>
            </w:tcBorders>
          </w:tcPr>
          <w:p w14:paraId="7E61038A" w14:textId="77777777" w:rsidR="00872C52" w:rsidRPr="003C19B8" w:rsidRDefault="00872C52" w:rsidP="005568CF">
            <w:pPr>
              <w:jc w:val="center"/>
              <w:rPr>
                <w:sz w:val="28"/>
                <w:szCs w:val="28"/>
              </w:rPr>
            </w:pPr>
            <w:r w:rsidRPr="003C19B8">
              <w:rPr>
                <w:sz w:val="28"/>
                <w:szCs w:val="28"/>
              </w:rPr>
              <w:t>Б</w:t>
            </w:r>
          </w:p>
        </w:tc>
        <w:tc>
          <w:tcPr>
            <w:tcW w:w="295" w:type="dxa"/>
            <w:tcBorders>
              <w:top w:val="nil"/>
              <w:left w:val="single" w:sz="4" w:space="0" w:color="auto"/>
              <w:bottom w:val="nil"/>
              <w:right w:val="single" w:sz="4" w:space="0" w:color="auto"/>
            </w:tcBorders>
          </w:tcPr>
          <w:p w14:paraId="6AD1B825" w14:textId="77777777" w:rsidR="00872C52" w:rsidRPr="003C19B8" w:rsidRDefault="00872C52" w:rsidP="005568CF">
            <w:pPr>
              <w:jc w:val="center"/>
              <w:rPr>
                <w:sz w:val="28"/>
                <w:szCs w:val="28"/>
              </w:rPr>
            </w:pPr>
          </w:p>
        </w:tc>
        <w:tc>
          <w:tcPr>
            <w:tcW w:w="369" w:type="dxa"/>
            <w:tcBorders>
              <w:top w:val="single" w:sz="4" w:space="0" w:color="auto"/>
              <w:left w:val="single" w:sz="4" w:space="0" w:color="auto"/>
              <w:bottom w:val="single" w:sz="4" w:space="0" w:color="auto"/>
              <w:right w:val="single" w:sz="4" w:space="0" w:color="auto"/>
            </w:tcBorders>
          </w:tcPr>
          <w:p w14:paraId="0A925CC1" w14:textId="77777777" w:rsidR="00872C52" w:rsidRPr="003C19B8" w:rsidRDefault="00872C52" w:rsidP="005568CF">
            <w:pPr>
              <w:jc w:val="center"/>
              <w:rPr>
                <w:sz w:val="28"/>
                <w:szCs w:val="28"/>
              </w:rPr>
            </w:pPr>
            <w:r w:rsidRPr="003C19B8">
              <w:rPr>
                <w:sz w:val="28"/>
                <w:szCs w:val="28"/>
              </w:rPr>
              <w:t>В</w:t>
            </w:r>
          </w:p>
        </w:tc>
        <w:tc>
          <w:tcPr>
            <w:tcW w:w="295" w:type="dxa"/>
            <w:tcBorders>
              <w:top w:val="nil"/>
              <w:left w:val="single" w:sz="4" w:space="0" w:color="auto"/>
              <w:bottom w:val="nil"/>
              <w:right w:val="single" w:sz="4" w:space="0" w:color="auto"/>
            </w:tcBorders>
          </w:tcPr>
          <w:p w14:paraId="2BFD0E96" w14:textId="77777777" w:rsidR="00872C52" w:rsidRPr="003C19B8" w:rsidRDefault="00872C52" w:rsidP="005568CF">
            <w:pPr>
              <w:jc w:val="center"/>
              <w:rPr>
                <w:sz w:val="28"/>
                <w:szCs w:val="28"/>
              </w:rPr>
            </w:pPr>
          </w:p>
        </w:tc>
        <w:tc>
          <w:tcPr>
            <w:tcW w:w="353" w:type="dxa"/>
            <w:tcBorders>
              <w:top w:val="single" w:sz="4" w:space="0" w:color="auto"/>
              <w:left w:val="single" w:sz="4" w:space="0" w:color="auto"/>
              <w:bottom w:val="single" w:sz="4" w:space="0" w:color="auto"/>
              <w:right w:val="single" w:sz="4" w:space="0" w:color="auto"/>
            </w:tcBorders>
          </w:tcPr>
          <w:p w14:paraId="26256C5B" w14:textId="77777777" w:rsidR="00872C52" w:rsidRPr="003C19B8" w:rsidRDefault="00872C52" w:rsidP="005568CF">
            <w:pPr>
              <w:jc w:val="center"/>
              <w:rPr>
                <w:sz w:val="28"/>
                <w:szCs w:val="28"/>
              </w:rPr>
            </w:pPr>
            <w:r w:rsidRPr="003C19B8">
              <w:rPr>
                <w:sz w:val="28"/>
                <w:szCs w:val="28"/>
              </w:rPr>
              <w:t>Г</w:t>
            </w:r>
          </w:p>
        </w:tc>
        <w:tc>
          <w:tcPr>
            <w:tcW w:w="1745" w:type="dxa"/>
            <w:tcBorders>
              <w:left w:val="single" w:sz="4" w:space="0" w:color="auto"/>
              <w:bottom w:val="nil"/>
            </w:tcBorders>
          </w:tcPr>
          <w:p w14:paraId="04BAAD10" w14:textId="77777777" w:rsidR="00872C52" w:rsidRPr="003C19B8" w:rsidRDefault="00872C52" w:rsidP="005568CF">
            <w:pPr>
              <w:jc w:val="center"/>
              <w:rPr>
                <w:sz w:val="28"/>
                <w:szCs w:val="28"/>
              </w:rPr>
            </w:pPr>
            <w:r>
              <w:rPr>
                <w:sz w:val="28"/>
                <w:szCs w:val="28"/>
              </w:rPr>
              <w:t>или</w:t>
            </w:r>
          </w:p>
        </w:tc>
        <w:tc>
          <w:tcPr>
            <w:tcW w:w="320" w:type="dxa"/>
            <w:tcBorders>
              <w:top w:val="nil"/>
              <w:bottom w:val="nil"/>
              <w:right w:val="single" w:sz="4" w:space="0" w:color="auto"/>
            </w:tcBorders>
          </w:tcPr>
          <w:p w14:paraId="088DF5AA" w14:textId="77777777" w:rsidR="00872C52" w:rsidRPr="003C19B8" w:rsidRDefault="00872C52" w:rsidP="005568CF">
            <w:pPr>
              <w:jc w:val="center"/>
              <w:rPr>
                <w:sz w:val="28"/>
                <w:szCs w:val="28"/>
              </w:rPr>
            </w:pPr>
          </w:p>
        </w:tc>
        <w:tc>
          <w:tcPr>
            <w:tcW w:w="374" w:type="dxa"/>
            <w:tcBorders>
              <w:top w:val="single" w:sz="4" w:space="0" w:color="auto"/>
              <w:left w:val="single" w:sz="4" w:space="0" w:color="auto"/>
              <w:bottom w:val="single" w:sz="4" w:space="0" w:color="auto"/>
              <w:right w:val="single" w:sz="4" w:space="0" w:color="auto"/>
            </w:tcBorders>
          </w:tcPr>
          <w:p w14:paraId="49162CBC" w14:textId="77777777" w:rsidR="00872C52" w:rsidRPr="003C19B8" w:rsidRDefault="00872C52" w:rsidP="005568CF">
            <w:pPr>
              <w:jc w:val="center"/>
              <w:rPr>
                <w:sz w:val="28"/>
                <w:szCs w:val="28"/>
              </w:rPr>
            </w:pPr>
            <w:r w:rsidRPr="003C19B8">
              <w:rPr>
                <w:sz w:val="28"/>
                <w:szCs w:val="28"/>
              </w:rPr>
              <w:t>А</w:t>
            </w:r>
          </w:p>
        </w:tc>
        <w:tc>
          <w:tcPr>
            <w:tcW w:w="321" w:type="dxa"/>
            <w:tcBorders>
              <w:top w:val="nil"/>
              <w:left w:val="single" w:sz="4" w:space="0" w:color="auto"/>
              <w:bottom w:val="nil"/>
              <w:right w:val="single" w:sz="4" w:space="0" w:color="auto"/>
            </w:tcBorders>
          </w:tcPr>
          <w:p w14:paraId="72BF080D" w14:textId="77777777" w:rsidR="00872C52" w:rsidRPr="003C19B8" w:rsidRDefault="00872C52" w:rsidP="005568CF">
            <w:pPr>
              <w:jc w:val="center"/>
              <w:rPr>
                <w:sz w:val="28"/>
                <w:szCs w:val="28"/>
              </w:rPr>
            </w:pPr>
          </w:p>
        </w:tc>
        <w:tc>
          <w:tcPr>
            <w:tcW w:w="368" w:type="dxa"/>
            <w:tcBorders>
              <w:top w:val="single" w:sz="4" w:space="0" w:color="auto"/>
              <w:left w:val="single" w:sz="4" w:space="0" w:color="auto"/>
              <w:bottom w:val="single" w:sz="4" w:space="0" w:color="auto"/>
              <w:right w:val="single" w:sz="4" w:space="0" w:color="auto"/>
            </w:tcBorders>
          </w:tcPr>
          <w:p w14:paraId="25A4E02C" w14:textId="77777777" w:rsidR="00872C52" w:rsidRPr="003C19B8" w:rsidRDefault="00872C52" w:rsidP="005568CF">
            <w:pPr>
              <w:jc w:val="center"/>
              <w:rPr>
                <w:sz w:val="28"/>
                <w:szCs w:val="28"/>
              </w:rPr>
            </w:pPr>
            <w:r>
              <w:rPr>
                <w:noProof/>
                <w:sz w:val="28"/>
                <w:szCs w:val="28"/>
              </w:rPr>
              <mc:AlternateContent>
                <mc:Choice Requires="wps">
                  <w:drawing>
                    <wp:anchor distT="0" distB="0" distL="114300" distR="114300" simplePos="0" relativeHeight="251666432" behindDoc="0" locked="0" layoutInCell="1" allowOverlap="1" wp14:anchorId="3F2234E8" wp14:editId="1E5474DC">
                      <wp:simplePos x="0" y="0"/>
                      <wp:positionH relativeFrom="column">
                        <wp:posOffset>-20320</wp:posOffset>
                      </wp:positionH>
                      <wp:positionV relativeFrom="paragraph">
                        <wp:posOffset>-635</wp:posOffset>
                      </wp:positionV>
                      <wp:extent cx="238125" cy="209550"/>
                      <wp:effectExtent l="0" t="0" r="28575" b="1905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238125"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DCCBEC" id="Прямая соединительная линия 2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05pt" to="17.1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" strokecolor="black [3200]" strokeweight=".5pt">
                      <v:stroke joinstyle="miter"/>
                    </v:line>
                  </w:pict>
                </mc:Fallback>
              </mc:AlternateContent>
            </w:r>
            <w:r>
              <w:rPr>
                <w:noProof/>
                <w:sz w:val="24"/>
              </w:rPr>
              <mc:AlternateContent>
                <mc:Choice Requires="wps">
                  <w:drawing>
                    <wp:anchor distT="0" distB="0" distL="114300" distR="114300" simplePos="0" relativeHeight="251667456" behindDoc="0" locked="0" layoutInCell="1" allowOverlap="1" wp14:anchorId="2913E7D3" wp14:editId="7BB16390">
                      <wp:simplePos x="0" y="0"/>
                      <wp:positionH relativeFrom="column">
                        <wp:posOffset>-29845</wp:posOffset>
                      </wp:positionH>
                      <wp:positionV relativeFrom="paragraph">
                        <wp:posOffset>-10160</wp:posOffset>
                      </wp:positionV>
                      <wp:extent cx="247650" cy="219075"/>
                      <wp:effectExtent l="0" t="0" r="19050" b="28575"/>
                      <wp:wrapNone/>
                      <wp:docPr id="23" name="Прямая соединительная линия 23"/>
                      <wp:cNvGraphicFramePr/>
                      <a:graphic xmlns:a="http://schemas.openxmlformats.org/drawingml/2006/main">
                        <a:graphicData uri="http://schemas.microsoft.com/office/word/2010/wordprocessingShape">
                          <wps:wsp>
                            <wps:cNvCnPr/>
                            <wps:spPr>
                              <a:xfrm flipV="1">
                                <a:off x="0" y="0"/>
                                <a:ext cx="247650"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E0C0EA" id="Прямая соединительная линия 23"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35pt,-.8pt" to="17.1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" strokecolor="black [3200]" strokeweight=".5pt">
                      <v:stroke joinstyle="miter"/>
                    </v:line>
                  </w:pict>
                </mc:Fallback>
              </mc:AlternateContent>
            </w:r>
            <w:r w:rsidRPr="003C19B8">
              <w:rPr>
                <w:sz w:val="28"/>
                <w:szCs w:val="28"/>
              </w:rPr>
              <w:t>Б</w:t>
            </w:r>
          </w:p>
        </w:tc>
        <w:tc>
          <w:tcPr>
            <w:tcW w:w="315" w:type="dxa"/>
            <w:tcBorders>
              <w:top w:val="nil"/>
              <w:left w:val="single" w:sz="4" w:space="0" w:color="auto"/>
              <w:bottom w:val="nil"/>
              <w:right w:val="single" w:sz="4" w:space="0" w:color="auto"/>
            </w:tcBorders>
          </w:tcPr>
          <w:p w14:paraId="4138BECB" w14:textId="77777777" w:rsidR="00872C52" w:rsidRPr="003C19B8" w:rsidRDefault="00872C52" w:rsidP="005568CF">
            <w:pPr>
              <w:jc w:val="center"/>
              <w:rPr>
                <w:sz w:val="28"/>
                <w:szCs w:val="28"/>
              </w:rPr>
            </w:pPr>
          </w:p>
        </w:tc>
        <w:tc>
          <w:tcPr>
            <w:tcW w:w="369" w:type="dxa"/>
            <w:tcBorders>
              <w:top w:val="single" w:sz="4" w:space="0" w:color="auto"/>
              <w:left w:val="single" w:sz="4" w:space="0" w:color="auto"/>
              <w:bottom w:val="single" w:sz="4" w:space="0" w:color="auto"/>
              <w:right w:val="single" w:sz="4" w:space="0" w:color="auto"/>
            </w:tcBorders>
          </w:tcPr>
          <w:p w14:paraId="38FC3E2C" w14:textId="77777777" w:rsidR="00872C52" w:rsidRPr="003C19B8" w:rsidRDefault="00872C52" w:rsidP="005568CF">
            <w:pPr>
              <w:jc w:val="center"/>
              <w:rPr>
                <w:sz w:val="28"/>
                <w:szCs w:val="28"/>
              </w:rPr>
            </w:pPr>
            <w:r>
              <w:rPr>
                <w:noProof/>
                <w:sz w:val="28"/>
                <w:szCs w:val="28"/>
              </w:rPr>
              <mc:AlternateContent>
                <mc:Choice Requires="wps">
                  <w:drawing>
                    <wp:anchor distT="0" distB="0" distL="114300" distR="114300" simplePos="0" relativeHeight="251668480" behindDoc="0" locked="0" layoutInCell="1" allowOverlap="1" wp14:anchorId="5F458A50" wp14:editId="09D81AC6">
                      <wp:simplePos x="0" y="0"/>
                      <wp:positionH relativeFrom="column">
                        <wp:posOffset>-6350</wp:posOffset>
                      </wp:positionH>
                      <wp:positionV relativeFrom="paragraph">
                        <wp:posOffset>-635</wp:posOffset>
                      </wp:positionV>
                      <wp:extent cx="238125" cy="209550"/>
                      <wp:effectExtent l="0" t="0" r="28575"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238125"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8D45C0" id="Прямая соединительная линия 2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05pt" to="18.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" strokecolor="black [3200]" strokeweight=".5pt">
                      <v:stroke joinstyle="miter"/>
                    </v:line>
                  </w:pict>
                </mc:Fallback>
              </mc:AlternateContent>
            </w:r>
            <w:r>
              <w:rPr>
                <w:noProof/>
                <w:sz w:val="24"/>
              </w:rPr>
              <mc:AlternateContent>
                <mc:Choice Requires="wps">
                  <w:drawing>
                    <wp:anchor distT="0" distB="0" distL="114300" distR="114300" simplePos="0" relativeHeight="251669504" behindDoc="0" locked="0" layoutInCell="1" allowOverlap="1" wp14:anchorId="4287CD22" wp14:editId="6ED57BD2">
                      <wp:simplePos x="0" y="0"/>
                      <wp:positionH relativeFrom="column">
                        <wp:posOffset>-15875</wp:posOffset>
                      </wp:positionH>
                      <wp:positionV relativeFrom="paragraph">
                        <wp:posOffset>-10160</wp:posOffset>
                      </wp:positionV>
                      <wp:extent cx="247650" cy="219075"/>
                      <wp:effectExtent l="0" t="0" r="19050" b="28575"/>
                      <wp:wrapNone/>
                      <wp:docPr id="25" name="Прямая соединительная линия 25"/>
                      <wp:cNvGraphicFramePr/>
                      <a:graphic xmlns:a="http://schemas.openxmlformats.org/drawingml/2006/main">
                        <a:graphicData uri="http://schemas.microsoft.com/office/word/2010/wordprocessingShape">
                          <wps:wsp>
                            <wps:cNvCnPr/>
                            <wps:spPr>
                              <a:xfrm flipV="1">
                                <a:off x="0" y="0"/>
                                <a:ext cx="247650"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0D0195" id="Прямая соединительная линия 25"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25pt,-.8pt" to="18.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" strokecolor="black [3200]" strokeweight=".5pt">
                      <v:stroke joinstyle="miter"/>
                    </v:line>
                  </w:pict>
                </mc:Fallback>
              </mc:AlternateContent>
            </w:r>
            <w:r w:rsidRPr="003C19B8">
              <w:rPr>
                <w:sz w:val="28"/>
                <w:szCs w:val="28"/>
              </w:rPr>
              <w:t>В</w:t>
            </w:r>
          </w:p>
        </w:tc>
        <w:tc>
          <w:tcPr>
            <w:tcW w:w="295" w:type="dxa"/>
            <w:tcBorders>
              <w:top w:val="nil"/>
              <w:left w:val="single" w:sz="4" w:space="0" w:color="auto"/>
              <w:bottom w:val="nil"/>
              <w:right w:val="single" w:sz="4" w:space="0" w:color="auto"/>
            </w:tcBorders>
          </w:tcPr>
          <w:p w14:paraId="3FEA0250" w14:textId="77777777" w:rsidR="00872C52" w:rsidRPr="003C19B8" w:rsidRDefault="00872C52" w:rsidP="005568CF">
            <w:pPr>
              <w:jc w:val="center"/>
              <w:rPr>
                <w:sz w:val="28"/>
                <w:szCs w:val="28"/>
              </w:rPr>
            </w:pPr>
          </w:p>
        </w:tc>
        <w:tc>
          <w:tcPr>
            <w:tcW w:w="353" w:type="dxa"/>
            <w:tcBorders>
              <w:top w:val="single" w:sz="4" w:space="0" w:color="auto"/>
              <w:left w:val="single" w:sz="4" w:space="0" w:color="auto"/>
              <w:bottom w:val="single" w:sz="4" w:space="0" w:color="auto"/>
              <w:right w:val="single" w:sz="4" w:space="0" w:color="auto"/>
            </w:tcBorders>
          </w:tcPr>
          <w:p w14:paraId="0F679939" w14:textId="77777777" w:rsidR="00872C52" w:rsidRPr="003C19B8" w:rsidRDefault="00872C52" w:rsidP="005568CF">
            <w:pPr>
              <w:jc w:val="center"/>
              <w:rPr>
                <w:sz w:val="28"/>
                <w:szCs w:val="28"/>
              </w:rPr>
            </w:pPr>
            <w:r w:rsidRPr="003C19B8">
              <w:rPr>
                <w:sz w:val="28"/>
                <w:szCs w:val="28"/>
              </w:rPr>
              <w:t>Г</w:t>
            </w:r>
          </w:p>
        </w:tc>
      </w:tr>
    </w:tbl>
    <w:p w14:paraId="5400C71C" w14:textId="77777777" w:rsidR="00872C52" w:rsidRDefault="00872C52" w:rsidP="00A46D50">
      <w:pPr>
        <w:spacing w:after="0" w:line="240" w:lineRule="auto"/>
        <w:jc w:val="both"/>
        <w:rPr>
          <w:rFonts w:ascii="Times New Roman" w:hAnsi="Times New Roman" w:cs="Times New Roman"/>
          <w:sz w:val="24"/>
        </w:rPr>
      </w:pPr>
    </w:p>
    <w:p w14:paraId="3CE34E9F" w14:textId="3CC0C413" w:rsidR="00872C52" w:rsidRPr="001C50A2" w:rsidRDefault="00872C52" w:rsidP="00872C52">
      <w:pPr>
        <w:ind w:firstLine="709"/>
        <w:jc w:val="both"/>
        <w:rPr>
          <w:rFonts w:ascii="Times New Roman" w:hAnsi="Times New Roman" w:cs="Times New Roman"/>
          <w:sz w:val="24"/>
        </w:rPr>
      </w:pPr>
      <w:r w:rsidRPr="001C50A2">
        <w:rPr>
          <w:rFonts w:ascii="Times New Roman" w:hAnsi="Times New Roman" w:cs="Times New Roman"/>
          <w:sz w:val="24"/>
        </w:rPr>
        <w:t xml:space="preserve">Внимательно читайте задания и предлагаемые варианты ответов. Старайтесь </w:t>
      </w:r>
      <w:r w:rsidR="00B93E39">
        <w:rPr>
          <w:rFonts w:ascii="Times New Roman" w:hAnsi="Times New Roman" w:cs="Times New Roman"/>
          <w:sz w:val="24"/>
        </w:rPr>
        <w:br/>
      </w:r>
      <w:r w:rsidRPr="001C50A2">
        <w:rPr>
          <w:rFonts w:ascii="Times New Roman" w:hAnsi="Times New Roman" w:cs="Times New Roman"/>
          <w:sz w:val="24"/>
        </w:rPr>
        <w:t xml:space="preserve">не угадывать, а логически обосновывать сделанный Вами выбор. Пропускайте незнакомые задания. Это позволит сэкономить время для выполнения других заданий. Впоследствии Вы сможете вернуться к пропущенному заданию </w:t>
      </w:r>
    </w:p>
    <w:p w14:paraId="3F391A01" w14:textId="1B8D3075" w:rsidR="00872C52" w:rsidRDefault="00872C52" w:rsidP="00872C52">
      <w:pPr>
        <w:ind w:firstLine="709"/>
        <w:jc w:val="both"/>
        <w:rPr>
          <w:rFonts w:ascii="Times New Roman" w:hAnsi="Times New Roman" w:cs="Times New Roman"/>
          <w:sz w:val="24"/>
        </w:rPr>
      </w:pPr>
      <w:r w:rsidRPr="001C50A2">
        <w:rPr>
          <w:rFonts w:ascii="Times New Roman" w:hAnsi="Times New Roman" w:cs="Times New Roman"/>
          <w:sz w:val="24"/>
        </w:rPr>
        <w:t>2.</w:t>
      </w:r>
      <w:r>
        <w:rPr>
          <w:rFonts w:ascii="Times New Roman" w:hAnsi="Times New Roman" w:cs="Times New Roman"/>
          <w:sz w:val="24"/>
        </w:rPr>
        <w:t xml:space="preserve"> Задания на определение последовательности №16, где необходимо расставить последовательно представленные варианты в задании и записать цифрами в бланк ответов.</w:t>
      </w:r>
    </w:p>
    <w:p w14:paraId="774BEE3E" w14:textId="15BD04E2" w:rsidR="00872C52" w:rsidRPr="001C50A2" w:rsidRDefault="00872C52" w:rsidP="00872C52">
      <w:pPr>
        <w:ind w:firstLine="709"/>
        <w:jc w:val="both"/>
        <w:rPr>
          <w:rFonts w:ascii="Times New Roman" w:hAnsi="Times New Roman" w:cs="Times New Roman"/>
          <w:sz w:val="24"/>
        </w:rPr>
      </w:pPr>
      <w:r>
        <w:rPr>
          <w:rFonts w:ascii="Times New Roman" w:hAnsi="Times New Roman" w:cs="Times New Roman"/>
          <w:sz w:val="24"/>
        </w:rPr>
        <w:t xml:space="preserve">3. </w:t>
      </w:r>
      <w:r w:rsidRPr="001C50A2">
        <w:rPr>
          <w:rFonts w:ascii="Times New Roman" w:hAnsi="Times New Roman" w:cs="Times New Roman"/>
          <w:sz w:val="24"/>
        </w:rPr>
        <w:t>Задания в открытой форме №№ 1</w:t>
      </w:r>
      <w:r>
        <w:rPr>
          <w:rFonts w:ascii="Times New Roman" w:hAnsi="Times New Roman" w:cs="Times New Roman"/>
          <w:sz w:val="24"/>
        </w:rPr>
        <w:t>7</w:t>
      </w:r>
      <w:r w:rsidRPr="001C50A2">
        <w:rPr>
          <w:rFonts w:ascii="Times New Roman" w:hAnsi="Times New Roman" w:cs="Times New Roman"/>
          <w:sz w:val="24"/>
        </w:rPr>
        <w:t>-1</w:t>
      </w:r>
      <w:r>
        <w:rPr>
          <w:rFonts w:ascii="Times New Roman" w:hAnsi="Times New Roman" w:cs="Times New Roman"/>
          <w:sz w:val="24"/>
        </w:rPr>
        <w:t>9</w:t>
      </w:r>
      <w:r w:rsidRPr="001C50A2">
        <w:rPr>
          <w:rFonts w:ascii="Times New Roman" w:hAnsi="Times New Roman" w:cs="Times New Roman"/>
          <w:sz w:val="24"/>
        </w:rPr>
        <w:t xml:space="preserve">, то есть без предложенных вариантов ответов.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 Записи должны быть разборчивыми. </w:t>
      </w:r>
    </w:p>
    <w:p w14:paraId="36FFC17A" w14:textId="70E5319D" w:rsidR="00872C52" w:rsidRPr="001C50A2" w:rsidRDefault="00872C52" w:rsidP="00872C52">
      <w:pPr>
        <w:ind w:firstLine="709"/>
        <w:jc w:val="both"/>
        <w:rPr>
          <w:rFonts w:ascii="Times New Roman" w:hAnsi="Times New Roman" w:cs="Times New Roman"/>
          <w:sz w:val="24"/>
        </w:rPr>
      </w:pPr>
      <w:r>
        <w:rPr>
          <w:rFonts w:ascii="Times New Roman" w:hAnsi="Times New Roman" w:cs="Times New Roman"/>
          <w:sz w:val="24"/>
        </w:rPr>
        <w:t>4</w:t>
      </w:r>
      <w:r w:rsidRPr="001C50A2">
        <w:rPr>
          <w:rFonts w:ascii="Times New Roman" w:hAnsi="Times New Roman" w:cs="Times New Roman"/>
          <w:sz w:val="24"/>
        </w:rPr>
        <w:t xml:space="preserve">. Задания на установление соответствия № </w:t>
      </w:r>
      <w:r>
        <w:rPr>
          <w:rFonts w:ascii="Times New Roman" w:hAnsi="Times New Roman" w:cs="Times New Roman"/>
          <w:sz w:val="24"/>
        </w:rPr>
        <w:t>20</w:t>
      </w:r>
      <w:r w:rsidRPr="001C50A2">
        <w:rPr>
          <w:rFonts w:ascii="Times New Roman" w:hAnsi="Times New Roman" w:cs="Times New Roman"/>
          <w:sz w:val="24"/>
        </w:rPr>
        <w:t>. При выполнении эт</w:t>
      </w:r>
      <w:r>
        <w:rPr>
          <w:rFonts w:ascii="Times New Roman" w:hAnsi="Times New Roman" w:cs="Times New Roman"/>
          <w:sz w:val="24"/>
        </w:rPr>
        <w:t>ого</w:t>
      </w:r>
      <w:r w:rsidRPr="001C50A2">
        <w:rPr>
          <w:rFonts w:ascii="Times New Roman" w:hAnsi="Times New Roman" w:cs="Times New Roman"/>
          <w:sz w:val="24"/>
        </w:rPr>
        <w:t xml:space="preserve"> задани</w:t>
      </w:r>
      <w:r>
        <w:rPr>
          <w:rFonts w:ascii="Times New Roman" w:hAnsi="Times New Roman" w:cs="Times New Roman"/>
          <w:sz w:val="24"/>
        </w:rPr>
        <w:t>я</w:t>
      </w:r>
      <w:r w:rsidRPr="001C50A2">
        <w:rPr>
          <w:rFonts w:ascii="Times New Roman" w:hAnsi="Times New Roman" w:cs="Times New Roman"/>
          <w:sz w:val="24"/>
        </w:rPr>
        <w:t xml:space="preserve"> необходимо установить соответствие между позициями двух представленных списков. </w:t>
      </w:r>
    </w:p>
    <w:p w14:paraId="0CAE3007" w14:textId="45E600BE" w:rsidR="00872C52" w:rsidRPr="001C50A2" w:rsidRDefault="00872C52" w:rsidP="00872C52">
      <w:pPr>
        <w:ind w:firstLine="709"/>
        <w:jc w:val="both"/>
        <w:rPr>
          <w:rFonts w:ascii="Times New Roman" w:hAnsi="Times New Roman" w:cs="Times New Roman"/>
          <w:sz w:val="24"/>
        </w:rPr>
      </w:pPr>
      <w:r>
        <w:rPr>
          <w:rFonts w:ascii="Times New Roman" w:hAnsi="Times New Roman" w:cs="Times New Roman"/>
          <w:sz w:val="24"/>
        </w:rPr>
        <w:t>5</w:t>
      </w:r>
      <w:r w:rsidRPr="001C50A2">
        <w:rPr>
          <w:rFonts w:ascii="Times New Roman" w:hAnsi="Times New Roman" w:cs="Times New Roman"/>
          <w:sz w:val="24"/>
        </w:rPr>
        <w:t>. Задание-задача № 21. При выполнении этого задания необходимо произвести вычисления</w:t>
      </w:r>
      <w:r>
        <w:rPr>
          <w:rFonts w:ascii="Times New Roman" w:hAnsi="Times New Roman" w:cs="Times New Roman"/>
          <w:sz w:val="24"/>
        </w:rPr>
        <w:t>, внести их в таблицу</w:t>
      </w:r>
      <w:r w:rsidRPr="001C50A2">
        <w:rPr>
          <w:rFonts w:ascii="Times New Roman" w:hAnsi="Times New Roman" w:cs="Times New Roman"/>
          <w:sz w:val="24"/>
        </w:rPr>
        <w:t xml:space="preserve"> и записать ответ. </w:t>
      </w:r>
    </w:p>
    <w:p w14:paraId="117533B2" w14:textId="77777777" w:rsidR="00872C52" w:rsidRPr="001C50A2" w:rsidRDefault="00872C52" w:rsidP="00872C52">
      <w:pPr>
        <w:ind w:firstLine="709"/>
        <w:jc w:val="both"/>
        <w:rPr>
          <w:rFonts w:ascii="Times New Roman" w:hAnsi="Times New Roman" w:cs="Times New Roman"/>
          <w:sz w:val="24"/>
        </w:rPr>
      </w:pPr>
      <w:r w:rsidRPr="001C50A2">
        <w:rPr>
          <w:rFonts w:ascii="Times New Roman" w:hAnsi="Times New Roman" w:cs="Times New Roman"/>
          <w:sz w:val="24"/>
        </w:rPr>
        <w:t xml:space="preserve">При выполнении заданий разрешается использовать черновик. Записи, выполненные на черновике, не оцениваются. Контролируйте время выполнения задания. Будьте внимательны, делая записи в бланке ответов. </w:t>
      </w:r>
    </w:p>
    <w:p w14:paraId="17803672" w14:textId="77777777" w:rsidR="00872C52" w:rsidRPr="001C50A2" w:rsidRDefault="00872C52" w:rsidP="00872C52">
      <w:pPr>
        <w:jc w:val="center"/>
        <w:rPr>
          <w:rFonts w:ascii="Times New Roman" w:hAnsi="Times New Roman" w:cs="Times New Roman"/>
          <w:b/>
          <w:sz w:val="24"/>
        </w:rPr>
      </w:pPr>
      <w:r w:rsidRPr="001C50A2">
        <w:rPr>
          <w:rFonts w:ascii="Times New Roman" w:hAnsi="Times New Roman" w:cs="Times New Roman"/>
          <w:b/>
          <w:sz w:val="24"/>
        </w:rPr>
        <w:t>Время выполнения заданий – 45 минут.</w:t>
      </w:r>
    </w:p>
    <w:p w14:paraId="2CB56DA3" w14:textId="77777777" w:rsidR="00872C52" w:rsidRDefault="00872C52" w:rsidP="00A46D50">
      <w:pPr>
        <w:spacing w:after="0" w:line="240" w:lineRule="auto"/>
        <w:jc w:val="center"/>
        <w:rPr>
          <w:rFonts w:ascii="Times New Roman" w:hAnsi="Times New Roman" w:cs="Times New Roman"/>
          <w:b/>
          <w:sz w:val="24"/>
        </w:rPr>
      </w:pPr>
      <w:r w:rsidRPr="001C50A2">
        <w:rPr>
          <w:rFonts w:ascii="Times New Roman" w:hAnsi="Times New Roman" w:cs="Times New Roman"/>
          <w:b/>
          <w:sz w:val="24"/>
        </w:rPr>
        <w:t xml:space="preserve">Слова, написанные с ошибками, оцениваются как неверный ответ. </w:t>
      </w:r>
    </w:p>
    <w:p w14:paraId="473BBEDC" w14:textId="77777777" w:rsidR="00872C52" w:rsidRPr="001C50A2" w:rsidRDefault="00872C52" w:rsidP="00A46D50">
      <w:pPr>
        <w:spacing w:after="0" w:line="240" w:lineRule="auto"/>
        <w:jc w:val="center"/>
        <w:rPr>
          <w:rFonts w:ascii="Times New Roman" w:hAnsi="Times New Roman" w:cs="Times New Roman"/>
          <w:b/>
          <w:sz w:val="24"/>
        </w:rPr>
      </w:pPr>
      <w:r w:rsidRPr="001C50A2">
        <w:rPr>
          <w:rFonts w:ascii="Times New Roman" w:hAnsi="Times New Roman" w:cs="Times New Roman"/>
          <w:b/>
          <w:sz w:val="24"/>
        </w:rPr>
        <w:t>Исправления и подчистки оцениваются как неправильный ответ.</w:t>
      </w:r>
    </w:p>
    <w:p w14:paraId="78FFD695" w14:textId="77777777" w:rsidR="00A46D50" w:rsidRDefault="00A46D50" w:rsidP="00872C52">
      <w:pPr>
        <w:jc w:val="center"/>
        <w:rPr>
          <w:rFonts w:ascii="Times New Roman" w:hAnsi="Times New Roman" w:cs="Times New Roman"/>
          <w:b/>
          <w:sz w:val="24"/>
        </w:rPr>
      </w:pPr>
    </w:p>
    <w:p w14:paraId="64BE7C9F" w14:textId="0EB2B614" w:rsidR="00872C52" w:rsidRPr="00872C52" w:rsidRDefault="00872C52" w:rsidP="00872C52">
      <w:pPr>
        <w:jc w:val="center"/>
        <w:rPr>
          <w:rFonts w:ascii="Times New Roman" w:hAnsi="Times New Roman" w:cs="Times New Roman"/>
          <w:b/>
          <w:sz w:val="24"/>
        </w:rPr>
      </w:pPr>
      <w:r w:rsidRPr="00872C52">
        <w:rPr>
          <w:rFonts w:ascii="Times New Roman" w:hAnsi="Times New Roman" w:cs="Times New Roman"/>
          <w:b/>
          <w:sz w:val="24"/>
        </w:rPr>
        <w:t>Желаем успеха!</w:t>
      </w:r>
      <w:r w:rsidRPr="00872C52">
        <w:rPr>
          <w:rFonts w:ascii="Times New Roman" w:hAnsi="Times New Roman" w:cs="Times New Roman"/>
          <w:b/>
          <w:sz w:val="24"/>
        </w:rPr>
        <w:br w:type="page"/>
      </w:r>
    </w:p>
    <w:p w14:paraId="24CBBD91" w14:textId="4F755EB1" w:rsidR="005B50FF" w:rsidRDefault="005B50FF">
      <w:r>
        <w:rPr>
          <w:noProof/>
          <w:lang w:eastAsia="ru-RU"/>
        </w:rPr>
        <w:lastRenderedPageBreak/>
        <w:drawing>
          <wp:anchor distT="0" distB="0" distL="114300" distR="114300" simplePos="0" relativeHeight="251659264" behindDoc="0" locked="0" layoutInCell="1" allowOverlap="1" wp14:anchorId="373D157B" wp14:editId="6008C030">
            <wp:simplePos x="0" y="0"/>
            <wp:positionH relativeFrom="column">
              <wp:posOffset>3949065</wp:posOffset>
            </wp:positionH>
            <wp:positionV relativeFrom="paragraph">
              <wp:posOffset>-48260</wp:posOffset>
            </wp:positionV>
            <wp:extent cx="457200" cy="342265"/>
            <wp:effectExtent l="0" t="0" r="0" b="635"/>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200" cy="342265"/>
                    </a:xfrm>
                    <a:prstGeom prst="rect">
                      <a:avLst/>
                    </a:prstGeom>
                  </pic:spPr>
                </pic:pic>
              </a:graphicData>
            </a:graphic>
          </wp:anchor>
        </w:drawing>
      </w:r>
      <w:r>
        <w:rPr>
          <w:noProof/>
          <w:lang w:eastAsia="ru-RU"/>
        </w:rPr>
        <w:drawing>
          <wp:anchor distT="0" distB="0" distL="114300" distR="114300" simplePos="0" relativeHeight="251660288" behindDoc="0" locked="0" layoutInCell="1" allowOverlap="1" wp14:anchorId="399C6E45" wp14:editId="558A74CD">
            <wp:simplePos x="0" y="0"/>
            <wp:positionH relativeFrom="column">
              <wp:posOffset>1181100</wp:posOffset>
            </wp:positionH>
            <wp:positionV relativeFrom="paragraph">
              <wp:posOffset>-52070</wp:posOffset>
            </wp:positionV>
            <wp:extent cx="2428875" cy="343535"/>
            <wp:effectExtent l="0" t="0" r="9525" b="0"/>
            <wp:wrapNone/>
            <wp:docPr id="1" name="Рисунок 2" descr="Всероссийская олимпиада шк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Всероссийская олимпиада школьников"/>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28875" cy="343535"/>
                    </a:xfrm>
                    <a:prstGeom prst="rect">
                      <a:avLst/>
                    </a:prstGeom>
                    <a:noFill/>
                    <a:ln>
                      <a:noFill/>
                    </a:ln>
                  </pic:spPr>
                </pic:pic>
              </a:graphicData>
            </a:graphic>
          </wp:anchor>
        </w:drawing>
      </w:r>
    </w:p>
    <w:p w14:paraId="6679ED0B" w14:textId="1ECC085F" w:rsidR="005B50FF" w:rsidRDefault="005B50FF"/>
    <w:p w14:paraId="3E9FE12B" w14:textId="390B2583" w:rsidR="005B50FF" w:rsidRPr="00A04087" w:rsidRDefault="005B50FF" w:rsidP="005B50FF">
      <w:pPr>
        <w:jc w:val="center"/>
        <w:rPr>
          <w:rFonts w:ascii="Times New Roman" w:hAnsi="Times New Roman" w:cs="Times New Roman"/>
          <w:b/>
          <w:sz w:val="28"/>
          <w:szCs w:val="28"/>
        </w:rPr>
      </w:pPr>
      <w:r w:rsidRPr="00A04087">
        <w:rPr>
          <w:rFonts w:ascii="Times New Roman" w:hAnsi="Times New Roman" w:cs="Times New Roman"/>
          <w:b/>
          <w:sz w:val="28"/>
          <w:szCs w:val="28"/>
        </w:rPr>
        <w:t>Задания теоретического тура муниципального этапа                                                          Всероссийской олимпиады школьников 2025-2026</w:t>
      </w:r>
      <w:r w:rsidR="00B879A4">
        <w:rPr>
          <w:rFonts w:ascii="Times New Roman" w:hAnsi="Times New Roman" w:cs="Times New Roman"/>
          <w:b/>
          <w:sz w:val="28"/>
          <w:szCs w:val="28"/>
        </w:rPr>
        <w:t xml:space="preserve"> учебный год</w:t>
      </w:r>
    </w:p>
    <w:p w14:paraId="0EC5218A" w14:textId="53750342" w:rsidR="005B50FF" w:rsidRPr="00A04087" w:rsidRDefault="00B879A4" w:rsidP="005B50FF">
      <w:pPr>
        <w:jc w:val="center"/>
        <w:rPr>
          <w:rFonts w:ascii="Times New Roman" w:hAnsi="Times New Roman" w:cs="Times New Roman"/>
          <w:b/>
          <w:sz w:val="28"/>
          <w:szCs w:val="28"/>
        </w:rPr>
      </w:pPr>
      <w:r w:rsidRPr="00A04087">
        <w:rPr>
          <w:rFonts w:ascii="Times New Roman" w:hAnsi="Times New Roman" w:cs="Times New Roman"/>
          <w:b/>
          <w:sz w:val="28"/>
          <w:szCs w:val="28"/>
        </w:rPr>
        <w:t>Физическая культура</w:t>
      </w:r>
      <w:r w:rsidR="005B50FF" w:rsidRPr="00A04087">
        <w:rPr>
          <w:rFonts w:ascii="Times New Roman" w:hAnsi="Times New Roman" w:cs="Times New Roman"/>
          <w:b/>
          <w:sz w:val="28"/>
          <w:szCs w:val="28"/>
        </w:rPr>
        <w:t xml:space="preserve"> </w:t>
      </w:r>
    </w:p>
    <w:p w14:paraId="741C5D47" w14:textId="4A2EF0DB" w:rsidR="00AD69AE" w:rsidRPr="00B93E39" w:rsidRDefault="00B879A4" w:rsidP="00B93E39">
      <w:pPr>
        <w:jc w:val="center"/>
        <w:rPr>
          <w:rFonts w:ascii="Times New Roman" w:hAnsi="Times New Roman" w:cs="Times New Roman"/>
          <w:b/>
          <w:sz w:val="28"/>
          <w:szCs w:val="28"/>
        </w:rPr>
      </w:pPr>
      <w:r w:rsidRPr="00A04087">
        <w:rPr>
          <w:rFonts w:ascii="Times New Roman" w:hAnsi="Times New Roman" w:cs="Times New Roman"/>
          <w:b/>
          <w:sz w:val="28"/>
          <w:szCs w:val="28"/>
        </w:rPr>
        <w:t>9-11 классы</w:t>
      </w:r>
    </w:p>
    <w:p w14:paraId="3BA62CDC" w14:textId="3DC5A51F" w:rsidR="00BD6272" w:rsidRPr="00A04087" w:rsidRDefault="00BD6272" w:rsidP="00A04087">
      <w:pPr>
        <w:pStyle w:val="Default"/>
        <w:numPr>
          <w:ilvl w:val="0"/>
          <w:numId w:val="17"/>
        </w:numPr>
        <w:ind w:left="284" w:hanging="284"/>
        <w:rPr>
          <w:b/>
          <w:bCs/>
          <w:sz w:val="28"/>
          <w:szCs w:val="28"/>
        </w:rPr>
      </w:pPr>
      <w:r w:rsidRPr="00A04087">
        <w:rPr>
          <w:b/>
          <w:bCs/>
          <w:sz w:val="28"/>
          <w:szCs w:val="28"/>
        </w:rPr>
        <w:t xml:space="preserve">Как расшифровывается ВФСК «ГТО»? </w:t>
      </w:r>
    </w:p>
    <w:p w14:paraId="7113C55E" w14:textId="213F90EF" w:rsidR="00BD6272" w:rsidRPr="00A04087" w:rsidRDefault="00135A74" w:rsidP="00BD6272">
      <w:pPr>
        <w:pStyle w:val="Default"/>
        <w:numPr>
          <w:ilvl w:val="0"/>
          <w:numId w:val="5"/>
        </w:numPr>
        <w:ind w:left="284" w:hanging="284"/>
        <w:rPr>
          <w:sz w:val="28"/>
          <w:szCs w:val="28"/>
        </w:rPr>
      </w:pPr>
      <w:r w:rsidRPr="00A04087">
        <w:rPr>
          <w:sz w:val="28"/>
          <w:szCs w:val="28"/>
        </w:rPr>
        <w:t>В</w:t>
      </w:r>
      <w:r w:rsidR="00BD6272" w:rsidRPr="00A04087">
        <w:rPr>
          <w:sz w:val="28"/>
          <w:szCs w:val="28"/>
        </w:rPr>
        <w:t>сероссийская физическая спортивная культура «Готов к труду и обороне»</w:t>
      </w:r>
    </w:p>
    <w:p w14:paraId="1E879200" w14:textId="6380994C" w:rsidR="00BD6272" w:rsidRPr="00A04087" w:rsidRDefault="00135A74" w:rsidP="00BD6272">
      <w:pPr>
        <w:pStyle w:val="Default"/>
        <w:numPr>
          <w:ilvl w:val="0"/>
          <w:numId w:val="5"/>
        </w:numPr>
        <w:ind w:left="284" w:hanging="284"/>
        <w:rPr>
          <w:sz w:val="28"/>
          <w:szCs w:val="28"/>
        </w:rPr>
      </w:pPr>
      <w:r w:rsidRPr="00A04087">
        <w:rPr>
          <w:sz w:val="28"/>
          <w:szCs w:val="28"/>
        </w:rPr>
        <w:t>В</w:t>
      </w:r>
      <w:r w:rsidR="00BD6272" w:rsidRPr="00A04087">
        <w:rPr>
          <w:sz w:val="28"/>
          <w:szCs w:val="28"/>
        </w:rPr>
        <w:t xml:space="preserve">семирная федерация спортивной культуры </w:t>
      </w:r>
      <w:r w:rsidRPr="00A04087">
        <w:rPr>
          <w:sz w:val="28"/>
          <w:szCs w:val="28"/>
        </w:rPr>
        <w:t>«Г</w:t>
      </w:r>
      <w:r w:rsidR="00BD6272" w:rsidRPr="00A04087">
        <w:rPr>
          <w:sz w:val="28"/>
          <w:szCs w:val="28"/>
        </w:rPr>
        <w:t>отов к труду и обороне</w:t>
      </w:r>
      <w:r w:rsidRPr="00A04087">
        <w:rPr>
          <w:sz w:val="28"/>
          <w:szCs w:val="28"/>
        </w:rPr>
        <w:t>»</w:t>
      </w:r>
    </w:p>
    <w:p w14:paraId="51F8BE60" w14:textId="5251F04E" w:rsidR="00BD6272" w:rsidRPr="00A04087" w:rsidRDefault="00135A74" w:rsidP="00BD6272">
      <w:pPr>
        <w:pStyle w:val="Default"/>
        <w:numPr>
          <w:ilvl w:val="0"/>
          <w:numId w:val="5"/>
        </w:numPr>
        <w:ind w:left="284" w:hanging="284"/>
        <w:rPr>
          <w:sz w:val="28"/>
          <w:szCs w:val="28"/>
        </w:rPr>
      </w:pPr>
      <w:r w:rsidRPr="00A04087">
        <w:rPr>
          <w:sz w:val="28"/>
          <w:szCs w:val="28"/>
        </w:rPr>
        <w:t>В</w:t>
      </w:r>
      <w:r w:rsidR="00BD6272" w:rsidRPr="00A04087">
        <w:rPr>
          <w:sz w:val="28"/>
          <w:szCs w:val="28"/>
        </w:rPr>
        <w:t xml:space="preserve">ысший физкультурно-совершенный комплекс </w:t>
      </w:r>
      <w:r w:rsidRPr="00A04087">
        <w:rPr>
          <w:sz w:val="28"/>
          <w:szCs w:val="28"/>
        </w:rPr>
        <w:t>«Г</w:t>
      </w:r>
      <w:r w:rsidR="00BD6272" w:rsidRPr="00A04087">
        <w:rPr>
          <w:sz w:val="28"/>
          <w:szCs w:val="28"/>
        </w:rPr>
        <w:t>отов к труду и обороне</w:t>
      </w:r>
      <w:r w:rsidRPr="00A04087">
        <w:rPr>
          <w:sz w:val="28"/>
          <w:szCs w:val="28"/>
        </w:rPr>
        <w:t>»</w:t>
      </w:r>
    </w:p>
    <w:p w14:paraId="4EAC4171" w14:textId="05DAE73D" w:rsidR="00BD6272" w:rsidRPr="00A04087" w:rsidRDefault="00135A74" w:rsidP="00BD6272">
      <w:pPr>
        <w:pStyle w:val="a3"/>
        <w:numPr>
          <w:ilvl w:val="0"/>
          <w:numId w:val="5"/>
        </w:numPr>
        <w:ind w:left="284" w:hanging="284"/>
        <w:rPr>
          <w:rFonts w:ascii="Times New Roman" w:hAnsi="Times New Roman" w:cs="Times New Roman"/>
          <w:sz w:val="28"/>
          <w:szCs w:val="28"/>
        </w:rPr>
      </w:pPr>
      <w:r w:rsidRPr="00A04087">
        <w:rPr>
          <w:rFonts w:ascii="Times New Roman" w:hAnsi="Times New Roman" w:cs="Times New Roman"/>
          <w:sz w:val="28"/>
          <w:szCs w:val="28"/>
        </w:rPr>
        <w:t>В</w:t>
      </w:r>
      <w:r w:rsidR="00BD6272" w:rsidRPr="00A04087">
        <w:rPr>
          <w:rFonts w:ascii="Times New Roman" w:hAnsi="Times New Roman" w:cs="Times New Roman"/>
          <w:sz w:val="28"/>
          <w:szCs w:val="28"/>
        </w:rPr>
        <w:t xml:space="preserve">сероссийский физкультурно-спортивный комплекс </w:t>
      </w:r>
      <w:r w:rsidRPr="00A04087">
        <w:rPr>
          <w:rFonts w:ascii="Times New Roman" w:hAnsi="Times New Roman" w:cs="Times New Roman"/>
          <w:sz w:val="28"/>
          <w:szCs w:val="28"/>
        </w:rPr>
        <w:t>«Г</w:t>
      </w:r>
      <w:r w:rsidR="00BD6272" w:rsidRPr="00A04087">
        <w:rPr>
          <w:rFonts w:ascii="Times New Roman" w:hAnsi="Times New Roman" w:cs="Times New Roman"/>
          <w:sz w:val="28"/>
          <w:szCs w:val="28"/>
        </w:rPr>
        <w:t xml:space="preserve">отов к труду </w:t>
      </w:r>
      <w:r w:rsidR="00B93E39">
        <w:rPr>
          <w:rFonts w:ascii="Times New Roman" w:hAnsi="Times New Roman" w:cs="Times New Roman"/>
          <w:sz w:val="28"/>
          <w:szCs w:val="28"/>
        </w:rPr>
        <w:br/>
      </w:r>
      <w:r w:rsidR="00BD6272" w:rsidRPr="00A04087">
        <w:rPr>
          <w:rFonts w:ascii="Times New Roman" w:hAnsi="Times New Roman" w:cs="Times New Roman"/>
          <w:sz w:val="28"/>
          <w:szCs w:val="28"/>
        </w:rPr>
        <w:t>и обороне</w:t>
      </w:r>
      <w:r w:rsidRPr="00A04087">
        <w:rPr>
          <w:rFonts w:ascii="Times New Roman" w:hAnsi="Times New Roman" w:cs="Times New Roman"/>
          <w:sz w:val="28"/>
          <w:szCs w:val="28"/>
        </w:rPr>
        <w:t>»</w:t>
      </w:r>
    </w:p>
    <w:p w14:paraId="5694CBEC" w14:textId="188D367F" w:rsidR="00BD6272" w:rsidRPr="00A04087" w:rsidRDefault="00BD6272" w:rsidP="0020532D">
      <w:pPr>
        <w:rPr>
          <w:rFonts w:ascii="Times New Roman" w:eastAsia="Calibri" w:hAnsi="Times New Roman" w:cs="Times New Roman"/>
          <w:sz w:val="8"/>
          <w:szCs w:val="8"/>
        </w:rPr>
      </w:pPr>
    </w:p>
    <w:p w14:paraId="043584D6" w14:textId="70F54C34" w:rsidR="00F6300D" w:rsidRDefault="00F6300D" w:rsidP="00A04087">
      <w:pPr>
        <w:pStyle w:val="a3"/>
        <w:numPr>
          <w:ilvl w:val="0"/>
          <w:numId w:val="17"/>
        </w:numPr>
        <w:ind w:left="284" w:hanging="295"/>
        <w:rPr>
          <w:rFonts w:ascii="Times New Roman" w:hAnsi="Times New Roman" w:cs="Times New Roman"/>
          <w:b/>
          <w:sz w:val="28"/>
          <w:szCs w:val="28"/>
        </w:rPr>
      </w:pPr>
      <w:r w:rsidRPr="00A04087">
        <w:rPr>
          <w:rFonts w:ascii="Times New Roman" w:hAnsi="Times New Roman" w:cs="Times New Roman"/>
          <w:b/>
          <w:sz w:val="28"/>
          <w:szCs w:val="28"/>
        </w:rPr>
        <w:t>Кто на сегодняшний день является Министром спорта Российской федерации?</w:t>
      </w:r>
    </w:p>
    <w:p w14:paraId="0D796D77" w14:textId="77777777" w:rsidR="00A04087" w:rsidRPr="00A04087" w:rsidRDefault="00A04087" w:rsidP="00A04087">
      <w:pPr>
        <w:pStyle w:val="a3"/>
        <w:ind w:left="284"/>
        <w:rPr>
          <w:rFonts w:ascii="Times New Roman" w:hAnsi="Times New Roman" w:cs="Times New Roman"/>
          <w:b/>
          <w:sz w:val="18"/>
          <w:szCs w:val="18"/>
        </w:rPr>
      </w:pPr>
    </w:p>
    <w:p w14:paraId="1435B6F9" w14:textId="77777777" w:rsidR="00F6300D" w:rsidRPr="00A04087" w:rsidRDefault="00F6300D" w:rsidP="00F6300D">
      <w:pPr>
        <w:pStyle w:val="a3"/>
        <w:numPr>
          <w:ilvl w:val="0"/>
          <w:numId w:val="3"/>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 xml:space="preserve">Олег </w:t>
      </w:r>
      <w:proofErr w:type="spellStart"/>
      <w:r w:rsidRPr="00A04087">
        <w:rPr>
          <w:rFonts w:ascii="Times New Roman" w:hAnsi="Times New Roman" w:cs="Times New Roman"/>
          <w:bCs/>
          <w:sz w:val="28"/>
          <w:szCs w:val="28"/>
        </w:rPr>
        <w:t>Матыцин</w:t>
      </w:r>
      <w:proofErr w:type="spellEnd"/>
    </w:p>
    <w:p w14:paraId="6BB92EE5" w14:textId="77777777" w:rsidR="00F6300D" w:rsidRPr="00A04087" w:rsidRDefault="00F6300D" w:rsidP="00F6300D">
      <w:pPr>
        <w:pStyle w:val="a3"/>
        <w:numPr>
          <w:ilvl w:val="0"/>
          <w:numId w:val="3"/>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 xml:space="preserve">Михаил Дегтярев </w:t>
      </w:r>
    </w:p>
    <w:p w14:paraId="3A48E920" w14:textId="77777777" w:rsidR="00F6300D" w:rsidRPr="00A04087" w:rsidRDefault="00F6300D" w:rsidP="00F6300D">
      <w:pPr>
        <w:pStyle w:val="a3"/>
        <w:numPr>
          <w:ilvl w:val="0"/>
          <w:numId w:val="3"/>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Наталья Ищенко</w:t>
      </w:r>
    </w:p>
    <w:p w14:paraId="1A2433B0" w14:textId="77777777" w:rsidR="00F6300D" w:rsidRPr="00A04087" w:rsidRDefault="00F6300D" w:rsidP="00F6300D">
      <w:pPr>
        <w:pStyle w:val="a3"/>
        <w:numPr>
          <w:ilvl w:val="0"/>
          <w:numId w:val="3"/>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Сергей Крюков</w:t>
      </w:r>
    </w:p>
    <w:p w14:paraId="79DFB037" w14:textId="77777777" w:rsidR="00F6300D" w:rsidRPr="00A04087" w:rsidRDefault="00F6300D" w:rsidP="00F6300D">
      <w:pPr>
        <w:rPr>
          <w:b/>
          <w:sz w:val="6"/>
          <w:szCs w:val="6"/>
        </w:rPr>
      </w:pPr>
    </w:p>
    <w:p w14:paraId="1578208C" w14:textId="61D36A05" w:rsidR="00F6300D" w:rsidRDefault="00F6300D" w:rsidP="00A04087">
      <w:pPr>
        <w:pStyle w:val="a3"/>
        <w:numPr>
          <w:ilvl w:val="0"/>
          <w:numId w:val="17"/>
        </w:numPr>
        <w:ind w:left="284" w:hanging="295"/>
        <w:jc w:val="both"/>
        <w:rPr>
          <w:rFonts w:ascii="Times New Roman" w:eastAsia="Calibri" w:hAnsi="Times New Roman"/>
          <w:b/>
          <w:bCs/>
          <w:sz w:val="28"/>
          <w:szCs w:val="28"/>
        </w:rPr>
      </w:pPr>
      <w:r w:rsidRPr="00A04087">
        <w:rPr>
          <w:rFonts w:ascii="Times New Roman" w:eastAsia="Calibri" w:hAnsi="Times New Roman"/>
          <w:b/>
          <w:bCs/>
          <w:sz w:val="28"/>
          <w:szCs w:val="28"/>
        </w:rPr>
        <w:t>В каком городе Российской федерации пройдут X Российско-Китайские летние молодежные игры?</w:t>
      </w:r>
    </w:p>
    <w:p w14:paraId="06972F11" w14:textId="77777777" w:rsidR="00A04087" w:rsidRPr="00A04087" w:rsidRDefault="00A04087" w:rsidP="00A04087">
      <w:pPr>
        <w:pStyle w:val="a3"/>
        <w:ind w:left="284"/>
        <w:rPr>
          <w:rFonts w:ascii="Times New Roman" w:eastAsia="Calibri" w:hAnsi="Times New Roman"/>
          <w:b/>
          <w:bCs/>
          <w:sz w:val="20"/>
          <w:szCs w:val="20"/>
        </w:rPr>
      </w:pPr>
    </w:p>
    <w:p w14:paraId="3C856A5C" w14:textId="77777777" w:rsidR="00F6300D" w:rsidRPr="00A04087" w:rsidRDefault="00F6300D" w:rsidP="00F6300D">
      <w:pPr>
        <w:pStyle w:val="a3"/>
        <w:numPr>
          <w:ilvl w:val="0"/>
          <w:numId w:val="4"/>
        </w:numPr>
        <w:ind w:left="284" w:hanging="284"/>
        <w:rPr>
          <w:rFonts w:ascii="Times New Roman" w:eastAsia="Calibri" w:hAnsi="Times New Roman"/>
          <w:sz w:val="28"/>
          <w:szCs w:val="28"/>
        </w:rPr>
      </w:pPr>
      <w:r w:rsidRPr="00A04087">
        <w:rPr>
          <w:rFonts w:ascii="Times New Roman" w:eastAsia="Calibri" w:hAnsi="Times New Roman"/>
          <w:sz w:val="28"/>
          <w:szCs w:val="28"/>
        </w:rPr>
        <w:t>Москва</w:t>
      </w:r>
    </w:p>
    <w:p w14:paraId="654E1A8B" w14:textId="77777777" w:rsidR="00F6300D" w:rsidRPr="00A04087" w:rsidRDefault="00F6300D" w:rsidP="00F6300D">
      <w:pPr>
        <w:pStyle w:val="a3"/>
        <w:numPr>
          <w:ilvl w:val="0"/>
          <w:numId w:val="4"/>
        </w:numPr>
        <w:ind w:left="284" w:hanging="284"/>
        <w:rPr>
          <w:rFonts w:ascii="Times New Roman" w:eastAsia="Calibri" w:hAnsi="Times New Roman"/>
          <w:sz w:val="28"/>
          <w:szCs w:val="28"/>
        </w:rPr>
      </w:pPr>
      <w:r w:rsidRPr="00A04087">
        <w:rPr>
          <w:rFonts w:ascii="Times New Roman" w:eastAsia="Calibri" w:hAnsi="Times New Roman"/>
          <w:sz w:val="28"/>
          <w:szCs w:val="28"/>
        </w:rPr>
        <w:t>Санкт-Петербург</w:t>
      </w:r>
    </w:p>
    <w:p w14:paraId="005D3F82" w14:textId="77777777" w:rsidR="00F6300D" w:rsidRPr="00A04087" w:rsidRDefault="00F6300D" w:rsidP="00F6300D">
      <w:pPr>
        <w:pStyle w:val="a3"/>
        <w:numPr>
          <w:ilvl w:val="0"/>
          <w:numId w:val="4"/>
        </w:numPr>
        <w:ind w:left="284" w:hanging="284"/>
        <w:rPr>
          <w:rFonts w:ascii="Times New Roman" w:eastAsia="Calibri" w:hAnsi="Times New Roman"/>
          <w:sz w:val="28"/>
          <w:szCs w:val="28"/>
        </w:rPr>
      </w:pPr>
      <w:r w:rsidRPr="00A04087">
        <w:rPr>
          <w:rFonts w:ascii="Times New Roman" w:eastAsia="Calibri" w:hAnsi="Times New Roman"/>
          <w:sz w:val="28"/>
          <w:szCs w:val="28"/>
        </w:rPr>
        <w:t>Екатеринбург</w:t>
      </w:r>
    </w:p>
    <w:p w14:paraId="145A1F1E" w14:textId="77777777" w:rsidR="00F6300D" w:rsidRPr="00A04087" w:rsidRDefault="00F6300D" w:rsidP="00F6300D">
      <w:pPr>
        <w:pStyle w:val="a3"/>
        <w:numPr>
          <w:ilvl w:val="0"/>
          <w:numId w:val="4"/>
        </w:numPr>
        <w:ind w:left="284" w:hanging="284"/>
        <w:rPr>
          <w:rFonts w:ascii="Times New Roman" w:eastAsia="Calibri" w:hAnsi="Times New Roman"/>
          <w:sz w:val="28"/>
          <w:szCs w:val="28"/>
        </w:rPr>
      </w:pPr>
      <w:r w:rsidRPr="00A04087">
        <w:rPr>
          <w:rFonts w:ascii="Times New Roman" w:eastAsia="Calibri" w:hAnsi="Times New Roman"/>
          <w:sz w:val="28"/>
          <w:szCs w:val="28"/>
        </w:rPr>
        <w:t>Владивосток</w:t>
      </w:r>
    </w:p>
    <w:p w14:paraId="606880EA" w14:textId="77777777" w:rsidR="00F6300D" w:rsidRPr="00B93E39" w:rsidRDefault="00F6300D" w:rsidP="00F6300D">
      <w:pPr>
        <w:pStyle w:val="a3"/>
        <w:numPr>
          <w:ilvl w:val="0"/>
          <w:numId w:val="4"/>
        </w:numPr>
        <w:ind w:left="284" w:hanging="284"/>
        <w:rPr>
          <w:rFonts w:ascii="Times New Roman" w:eastAsia="Times New Roman" w:hAnsi="Times New Roman" w:cs="Times New Roman"/>
          <w:sz w:val="28"/>
          <w:szCs w:val="28"/>
        </w:rPr>
      </w:pPr>
      <w:r w:rsidRPr="00B93E39">
        <w:rPr>
          <w:rFonts w:ascii="Times New Roman" w:eastAsia="Calibri" w:hAnsi="Times New Roman" w:cs="Times New Roman"/>
          <w:sz w:val="28"/>
          <w:szCs w:val="28"/>
        </w:rPr>
        <w:t>Калининград</w:t>
      </w:r>
    </w:p>
    <w:p w14:paraId="7C7058EF" w14:textId="7D10CEDE" w:rsidR="00F6300D" w:rsidRPr="00A04087" w:rsidRDefault="00F6300D" w:rsidP="0020532D">
      <w:pPr>
        <w:rPr>
          <w:rFonts w:ascii="Times New Roman" w:eastAsia="Calibri" w:hAnsi="Times New Roman" w:cs="Times New Roman"/>
          <w:sz w:val="10"/>
          <w:szCs w:val="10"/>
        </w:rPr>
      </w:pPr>
    </w:p>
    <w:p w14:paraId="25475374" w14:textId="7483C755" w:rsidR="00F6300D" w:rsidRPr="00A04087" w:rsidRDefault="0014204F" w:rsidP="00A04087">
      <w:pPr>
        <w:jc w:val="both"/>
        <w:rPr>
          <w:rFonts w:ascii="Times New Roman" w:eastAsia="Calibri" w:hAnsi="Times New Roman"/>
          <w:b/>
          <w:bCs/>
          <w:sz w:val="28"/>
          <w:szCs w:val="28"/>
        </w:rPr>
      </w:pPr>
      <w:r w:rsidRPr="00A04087">
        <w:rPr>
          <w:rFonts w:ascii="Times New Roman" w:eastAsia="Calibri" w:hAnsi="Times New Roman"/>
          <w:b/>
          <w:bCs/>
          <w:sz w:val="28"/>
          <w:szCs w:val="28"/>
        </w:rPr>
        <w:t xml:space="preserve">4. </w:t>
      </w:r>
      <w:r w:rsidR="00F6300D" w:rsidRPr="00A04087">
        <w:rPr>
          <w:rFonts w:ascii="Times New Roman" w:eastAsia="Calibri" w:hAnsi="Times New Roman"/>
          <w:b/>
          <w:bCs/>
          <w:sz w:val="28"/>
          <w:szCs w:val="28"/>
        </w:rPr>
        <w:t>Основной и обязательной формой физического воспитания в школе является:</w:t>
      </w:r>
    </w:p>
    <w:p w14:paraId="3C5942FC" w14:textId="77777777" w:rsidR="00F6300D" w:rsidRPr="00A04087" w:rsidRDefault="00F6300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а) соревнование</w:t>
      </w:r>
    </w:p>
    <w:p w14:paraId="476BA014" w14:textId="77777777" w:rsidR="00F6300D" w:rsidRPr="00A04087" w:rsidRDefault="00F6300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б) динамическая пауза</w:t>
      </w:r>
    </w:p>
    <w:p w14:paraId="06E8F3A4" w14:textId="77777777" w:rsidR="00F6300D" w:rsidRPr="00A04087" w:rsidRDefault="00F6300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в) урок физической культуры</w:t>
      </w:r>
    </w:p>
    <w:p w14:paraId="31D77BEC" w14:textId="77777777" w:rsidR="00F6300D" w:rsidRPr="00A04087" w:rsidRDefault="00F6300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г) утренняя гимнастика</w:t>
      </w:r>
    </w:p>
    <w:p w14:paraId="08DD1935" w14:textId="77777777" w:rsidR="00F6300D" w:rsidRPr="00A04087" w:rsidRDefault="00F6300D" w:rsidP="0020532D">
      <w:pPr>
        <w:rPr>
          <w:rFonts w:ascii="Times New Roman" w:eastAsia="Calibri" w:hAnsi="Times New Roman" w:cs="Times New Roman"/>
          <w:sz w:val="28"/>
          <w:szCs w:val="28"/>
        </w:rPr>
      </w:pPr>
    </w:p>
    <w:p w14:paraId="368945A7" w14:textId="77777777" w:rsidR="00B93E39" w:rsidRDefault="00B93E39" w:rsidP="00A04087">
      <w:pPr>
        <w:jc w:val="both"/>
        <w:rPr>
          <w:rFonts w:ascii="Times New Roman" w:eastAsia="Calibri" w:hAnsi="Times New Roman"/>
          <w:b/>
          <w:bCs/>
          <w:sz w:val="28"/>
          <w:szCs w:val="28"/>
        </w:rPr>
      </w:pPr>
    </w:p>
    <w:p w14:paraId="218E90C3" w14:textId="3D4C6346" w:rsidR="0020532D" w:rsidRPr="00A04087" w:rsidRDefault="0014204F" w:rsidP="00A04087">
      <w:pPr>
        <w:jc w:val="both"/>
        <w:rPr>
          <w:rFonts w:ascii="Times New Roman" w:eastAsia="Calibri" w:hAnsi="Times New Roman"/>
          <w:b/>
          <w:bCs/>
          <w:sz w:val="28"/>
          <w:szCs w:val="28"/>
        </w:rPr>
      </w:pPr>
      <w:r w:rsidRPr="00A04087">
        <w:rPr>
          <w:rFonts w:ascii="Times New Roman" w:eastAsia="Calibri" w:hAnsi="Times New Roman"/>
          <w:b/>
          <w:bCs/>
          <w:sz w:val="28"/>
          <w:szCs w:val="28"/>
        </w:rPr>
        <w:lastRenderedPageBreak/>
        <w:t xml:space="preserve">5. </w:t>
      </w:r>
      <w:r w:rsidR="0020532D" w:rsidRPr="00A04087">
        <w:rPr>
          <w:rFonts w:ascii="Times New Roman" w:eastAsia="Calibri" w:hAnsi="Times New Roman"/>
          <w:b/>
          <w:bCs/>
          <w:sz w:val="28"/>
          <w:szCs w:val="28"/>
        </w:rPr>
        <w:t xml:space="preserve">Какое физическое качество развивается при длительном беге </w:t>
      </w:r>
      <w:r w:rsidR="00B93E39">
        <w:rPr>
          <w:rFonts w:ascii="Times New Roman" w:eastAsia="Calibri" w:hAnsi="Times New Roman"/>
          <w:b/>
          <w:bCs/>
          <w:sz w:val="28"/>
          <w:szCs w:val="28"/>
        </w:rPr>
        <w:br/>
      </w:r>
      <w:r w:rsidR="0020532D" w:rsidRPr="00A04087">
        <w:rPr>
          <w:rFonts w:ascii="Times New Roman" w:eastAsia="Calibri" w:hAnsi="Times New Roman"/>
          <w:b/>
          <w:bCs/>
          <w:sz w:val="28"/>
          <w:szCs w:val="28"/>
        </w:rPr>
        <w:t>в равномерном темпе?</w:t>
      </w:r>
    </w:p>
    <w:p w14:paraId="7554533E" w14:textId="77777777" w:rsidR="0020532D" w:rsidRPr="00A04087" w:rsidRDefault="0020532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а) сила</w:t>
      </w:r>
    </w:p>
    <w:p w14:paraId="3F0A5986" w14:textId="77777777" w:rsidR="0020532D" w:rsidRPr="00A04087" w:rsidRDefault="0020532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б) выносливость</w:t>
      </w:r>
    </w:p>
    <w:p w14:paraId="0B194805" w14:textId="77777777" w:rsidR="0020532D" w:rsidRPr="00A04087" w:rsidRDefault="0020532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в) быстрота</w:t>
      </w:r>
    </w:p>
    <w:p w14:paraId="63EC8F3A" w14:textId="77777777" w:rsidR="0020532D" w:rsidRPr="00A04087" w:rsidRDefault="0020532D"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 xml:space="preserve">г) координация </w:t>
      </w:r>
    </w:p>
    <w:p w14:paraId="53A01D46" w14:textId="65973884" w:rsidR="005B50FF" w:rsidRDefault="005B50FF" w:rsidP="0020532D">
      <w:pPr>
        <w:rPr>
          <w:b/>
        </w:rPr>
      </w:pPr>
    </w:p>
    <w:p w14:paraId="7ED368D8" w14:textId="171AF785" w:rsidR="0030202D" w:rsidRPr="00A04087" w:rsidRDefault="0030202D" w:rsidP="0030202D">
      <w:pPr>
        <w:rPr>
          <w:rFonts w:ascii="Times New Roman" w:eastAsia="Calibri" w:hAnsi="Times New Roman"/>
          <w:b/>
          <w:bCs/>
          <w:sz w:val="28"/>
          <w:szCs w:val="28"/>
        </w:rPr>
      </w:pPr>
      <w:r>
        <w:rPr>
          <w:rFonts w:ascii="Times New Roman" w:eastAsia="Calibri" w:hAnsi="Times New Roman"/>
          <w:b/>
          <w:bCs/>
          <w:sz w:val="28"/>
          <w:szCs w:val="28"/>
        </w:rPr>
        <w:t>6</w:t>
      </w:r>
      <w:r w:rsidRPr="00A04087">
        <w:rPr>
          <w:rFonts w:ascii="Times New Roman" w:eastAsia="Calibri" w:hAnsi="Times New Roman"/>
          <w:b/>
          <w:bCs/>
          <w:sz w:val="28"/>
          <w:szCs w:val="28"/>
        </w:rPr>
        <w:t>. Какой прибор используется для измерения суточного объёма локомоций (движений) у детей?</w:t>
      </w:r>
    </w:p>
    <w:p w14:paraId="0F6A282C" w14:textId="77777777" w:rsidR="0030202D" w:rsidRPr="00A04087" w:rsidRDefault="0030202D" w:rsidP="0030202D">
      <w:pPr>
        <w:pStyle w:val="a3"/>
        <w:numPr>
          <w:ilvl w:val="0"/>
          <w:numId w:val="18"/>
        </w:numPr>
        <w:spacing w:after="0" w:line="240" w:lineRule="auto"/>
        <w:ind w:left="284" w:hanging="295"/>
        <w:rPr>
          <w:rFonts w:ascii="Times New Roman" w:eastAsia="Calibri" w:hAnsi="Times New Roman"/>
          <w:sz w:val="28"/>
          <w:szCs w:val="28"/>
        </w:rPr>
      </w:pPr>
      <w:r w:rsidRPr="00A04087">
        <w:rPr>
          <w:rFonts w:ascii="Times New Roman" w:eastAsia="Calibri" w:hAnsi="Times New Roman"/>
          <w:sz w:val="28"/>
          <w:szCs w:val="28"/>
        </w:rPr>
        <w:t>тонометр</w:t>
      </w:r>
    </w:p>
    <w:p w14:paraId="7693E3A4" w14:textId="77777777" w:rsidR="0030202D" w:rsidRPr="00A04087" w:rsidRDefault="0030202D" w:rsidP="0030202D">
      <w:pPr>
        <w:pStyle w:val="a3"/>
        <w:numPr>
          <w:ilvl w:val="0"/>
          <w:numId w:val="18"/>
        </w:numPr>
        <w:spacing w:after="0" w:line="240" w:lineRule="auto"/>
        <w:ind w:left="284" w:hanging="295"/>
        <w:rPr>
          <w:rFonts w:ascii="Times New Roman" w:eastAsia="Calibri" w:hAnsi="Times New Roman"/>
          <w:bCs/>
          <w:sz w:val="28"/>
          <w:szCs w:val="28"/>
        </w:rPr>
      </w:pPr>
      <w:r w:rsidRPr="00A04087">
        <w:rPr>
          <w:rFonts w:ascii="Times New Roman" w:eastAsia="Calibri" w:hAnsi="Times New Roman"/>
          <w:bCs/>
          <w:sz w:val="28"/>
          <w:szCs w:val="28"/>
        </w:rPr>
        <w:t>шагомер</w:t>
      </w:r>
    </w:p>
    <w:p w14:paraId="22910B9B" w14:textId="77777777" w:rsidR="0030202D" w:rsidRPr="00A04087" w:rsidRDefault="0030202D" w:rsidP="0030202D">
      <w:pPr>
        <w:pStyle w:val="a3"/>
        <w:numPr>
          <w:ilvl w:val="0"/>
          <w:numId w:val="18"/>
        </w:numPr>
        <w:spacing w:after="0" w:line="240" w:lineRule="auto"/>
        <w:ind w:left="284" w:hanging="295"/>
        <w:rPr>
          <w:rFonts w:ascii="Times New Roman" w:eastAsia="Calibri" w:hAnsi="Times New Roman"/>
          <w:sz w:val="28"/>
          <w:szCs w:val="28"/>
        </w:rPr>
      </w:pPr>
      <w:r w:rsidRPr="00A04087">
        <w:rPr>
          <w:rFonts w:ascii="Times New Roman" w:eastAsia="Calibri" w:hAnsi="Times New Roman"/>
          <w:sz w:val="28"/>
          <w:szCs w:val="28"/>
        </w:rPr>
        <w:t>пульсометр</w:t>
      </w:r>
    </w:p>
    <w:p w14:paraId="31770B0E" w14:textId="77777777" w:rsidR="0030202D" w:rsidRPr="00A04087" w:rsidRDefault="0030202D" w:rsidP="0030202D">
      <w:pPr>
        <w:pStyle w:val="a3"/>
        <w:numPr>
          <w:ilvl w:val="0"/>
          <w:numId w:val="18"/>
        </w:numPr>
        <w:spacing w:after="0" w:line="240" w:lineRule="auto"/>
        <w:ind w:left="284" w:hanging="295"/>
        <w:rPr>
          <w:rFonts w:ascii="Times New Roman" w:eastAsia="Calibri" w:hAnsi="Times New Roman"/>
          <w:sz w:val="28"/>
          <w:szCs w:val="28"/>
        </w:rPr>
      </w:pPr>
      <w:r w:rsidRPr="00A04087">
        <w:rPr>
          <w:rFonts w:ascii="Times New Roman" w:eastAsia="Calibri" w:hAnsi="Times New Roman"/>
          <w:sz w:val="28"/>
          <w:szCs w:val="28"/>
        </w:rPr>
        <w:t>стетоскоп</w:t>
      </w:r>
    </w:p>
    <w:p w14:paraId="692AF80A" w14:textId="2605AB18" w:rsidR="00BD6272" w:rsidRPr="00A04087" w:rsidRDefault="00BD6272" w:rsidP="0020532D">
      <w:pPr>
        <w:rPr>
          <w:b/>
          <w:sz w:val="12"/>
          <w:szCs w:val="12"/>
        </w:rPr>
      </w:pPr>
    </w:p>
    <w:p w14:paraId="7ECB575A" w14:textId="754088A1" w:rsidR="008A5454" w:rsidRPr="00A04087" w:rsidRDefault="0014204F" w:rsidP="008A5454">
      <w:pPr>
        <w:rPr>
          <w:rFonts w:ascii="Times New Roman" w:eastAsia="Calibri" w:hAnsi="Times New Roman"/>
          <w:b/>
          <w:bCs/>
          <w:sz w:val="28"/>
          <w:szCs w:val="28"/>
        </w:rPr>
      </w:pPr>
      <w:r w:rsidRPr="00A04087">
        <w:rPr>
          <w:rFonts w:ascii="Times New Roman" w:eastAsia="Calibri" w:hAnsi="Times New Roman"/>
          <w:b/>
          <w:bCs/>
          <w:sz w:val="28"/>
          <w:szCs w:val="28"/>
        </w:rPr>
        <w:t xml:space="preserve">7. </w:t>
      </w:r>
      <w:r w:rsidR="008A5454" w:rsidRPr="00A04087">
        <w:rPr>
          <w:rFonts w:ascii="Times New Roman" w:eastAsia="Calibri" w:hAnsi="Times New Roman"/>
          <w:b/>
          <w:bCs/>
          <w:sz w:val="28"/>
          <w:szCs w:val="28"/>
        </w:rPr>
        <w:t>Что относится к спортивным видам гимнастики?</w:t>
      </w:r>
    </w:p>
    <w:p w14:paraId="59E3143A" w14:textId="77777777" w:rsidR="008A5454" w:rsidRPr="00A04087" w:rsidRDefault="008A5454" w:rsidP="00A04087">
      <w:pPr>
        <w:pStyle w:val="1"/>
        <w:numPr>
          <w:ilvl w:val="0"/>
          <w:numId w:val="7"/>
        </w:numPr>
        <w:autoSpaceDE w:val="0"/>
        <w:autoSpaceDN w:val="0"/>
        <w:adjustRightInd w:val="0"/>
        <w:ind w:left="284" w:hanging="284"/>
        <w:jc w:val="both"/>
        <w:rPr>
          <w:rFonts w:ascii="Times New Roman" w:eastAsia="Calibri" w:hAnsi="Times New Roman"/>
          <w:bCs/>
          <w:sz w:val="28"/>
          <w:szCs w:val="28"/>
        </w:rPr>
      </w:pPr>
      <w:r w:rsidRPr="00A04087">
        <w:rPr>
          <w:rFonts w:ascii="Times New Roman" w:eastAsia="Calibri" w:hAnsi="Times New Roman"/>
          <w:bCs/>
          <w:sz w:val="28"/>
          <w:szCs w:val="28"/>
        </w:rPr>
        <w:t>спортивная гимнастика, художественная гимнастика, акробатика, спортивная аэробика, фитнес-аэробика</w:t>
      </w:r>
    </w:p>
    <w:p w14:paraId="778BCAB6" w14:textId="77777777" w:rsidR="008A5454" w:rsidRPr="00A04087" w:rsidRDefault="008A5454" w:rsidP="00A04087">
      <w:pPr>
        <w:pStyle w:val="1"/>
        <w:numPr>
          <w:ilvl w:val="0"/>
          <w:numId w:val="7"/>
        </w:numPr>
        <w:ind w:left="284" w:hanging="284"/>
        <w:jc w:val="both"/>
        <w:rPr>
          <w:rFonts w:ascii="Times New Roman" w:eastAsia="Calibri" w:hAnsi="Times New Roman"/>
          <w:bCs/>
          <w:sz w:val="28"/>
          <w:szCs w:val="28"/>
        </w:rPr>
      </w:pPr>
      <w:r w:rsidRPr="00A04087">
        <w:rPr>
          <w:rFonts w:ascii="Times New Roman" w:eastAsia="Calibri" w:hAnsi="Times New Roman"/>
          <w:bCs/>
          <w:sz w:val="28"/>
          <w:szCs w:val="28"/>
        </w:rPr>
        <w:t>фитнес-аэробика, вольные виды, многоборье, акробатика, художественная гимнастика</w:t>
      </w:r>
    </w:p>
    <w:p w14:paraId="48EC998F" w14:textId="77777777" w:rsidR="008A5454" w:rsidRPr="00A04087" w:rsidRDefault="008A5454" w:rsidP="00A04087">
      <w:pPr>
        <w:pStyle w:val="1"/>
        <w:numPr>
          <w:ilvl w:val="0"/>
          <w:numId w:val="7"/>
        </w:numPr>
        <w:ind w:left="284" w:hanging="284"/>
        <w:jc w:val="both"/>
        <w:rPr>
          <w:rFonts w:ascii="Times New Roman" w:eastAsia="Calibri" w:hAnsi="Times New Roman"/>
          <w:bCs/>
          <w:sz w:val="28"/>
          <w:szCs w:val="28"/>
        </w:rPr>
      </w:pPr>
      <w:r w:rsidRPr="00A04087">
        <w:rPr>
          <w:rFonts w:ascii="Times New Roman" w:eastAsia="Calibri" w:hAnsi="Times New Roman"/>
          <w:bCs/>
          <w:sz w:val="28"/>
          <w:szCs w:val="28"/>
        </w:rPr>
        <w:t>художественная гимнастика, снарядная гимнастика, прыжки на батуте, фитнес-аэробика</w:t>
      </w:r>
    </w:p>
    <w:p w14:paraId="37CBDD17" w14:textId="77777777" w:rsidR="008A5454" w:rsidRPr="00B93E39" w:rsidRDefault="008A5454" w:rsidP="00A04087">
      <w:pPr>
        <w:pStyle w:val="a3"/>
        <w:numPr>
          <w:ilvl w:val="0"/>
          <w:numId w:val="7"/>
        </w:numPr>
        <w:ind w:left="284" w:hanging="284"/>
        <w:jc w:val="both"/>
        <w:rPr>
          <w:rFonts w:ascii="Times New Roman" w:eastAsia="Times New Roman" w:hAnsi="Times New Roman" w:cs="Times New Roman"/>
          <w:bCs/>
          <w:sz w:val="28"/>
          <w:szCs w:val="28"/>
        </w:rPr>
      </w:pPr>
      <w:r w:rsidRPr="00B93E39">
        <w:rPr>
          <w:rFonts w:ascii="Times New Roman" w:eastAsia="Calibri" w:hAnsi="Times New Roman" w:cs="Times New Roman"/>
          <w:bCs/>
          <w:sz w:val="28"/>
          <w:szCs w:val="28"/>
        </w:rPr>
        <w:t>спортивная гимнастика, спортивная аэробика, художественная гимнастика, производственная гимнастика</w:t>
      </w:r>
    </w:p>
    <w:p w14:paraId="0CB5B10B" w14:textId="77777777" w:rsidR="008A5454" w:rsidRPr="00A04087" w:rsidRDefault="008A5454" w:rsidP="005B50FF">
      <w:pPr>
        <w:rPr>
          <w:rFonts w:ascii="Times New Roman" w:hAnsi="Times New Roman" w:cs="Times New Roman"/>
          <w:bCs/>
          <w:sz w:val="14"/>
          <w:szCs w:val="14"/>
        </w:rPr>
      </w:pPr>
    </w:p>
    <w:p w14:paraId="57019797" w14:textId="61B8FBE3" w:rsidR="00205B64" w:rsidRPr="00A04087" w:rsidRDefault="0014204F" w:rsidP="00A04087">
      <w:pPr>
        <w:jc w:val="both"/>
        <w:rPr>
          <w:rFonts w:ascii="Times New Roman" w:eastAsia="Calibri" w:hAnsi="Times New Roman"/>
          <w:b/>
          <w:bCs/>
          <w:sz w:val="28"/>
          <w:szCs w:val="28"/>
        </w:rPr>
      </w:pPr>
      <w:r w:rsidRPr="00A04087">
        <w:rPr>
          <w:rFonts w:ascii="Times New Roman" w:eastAsia="Calibri" w:hAnsi="Times New Roman"/>
          <w:b/>
          <w:bCs/>
          <w:sz w:val="28"/>
          <w:szCs w:val="28"/>
        </w:rPr>
        <w:t xml:space="preserve">8. </w:t>
      </w:r>
      <w:r w:rsidR="00205B64" w:rsidRPr="00A04087">
        <w:rPr>
          <w:rFonts w:ascii="Times New Roman" w:eastAsia="Calibri" w:hAnsi="Times New Roman"/>
          <w:b/>
          <w:bCs/>
          <w:sz w:val="28"/>
          <w:szCs w:val="28"/>
        </w:rPr>
        <w:t xml:space="preserve">Самая длинная дистанция лыжных гонок на Чемпионате мира </w:t>
      </w:r>
      <w:r w:rsidR="00B93E39">
        <w:rPr>
          <w:rFonts w:ascii="Times New Roman" w:eastAsia="Calibri" w:hAnsi="Times New Roman"/>
          <w:b/>
          <w:bCs/>
          <w:sz w:val="28"/>
          <w:szCs w:val="28"/>
        </w:rPr>
        <w:br/>
      </w:r>
      <w:r w:rsidR="00205B64" w:rsidRPr="00A04087">
        <w:rPr>
          <w:rFonts w:ascii="Times New Roman" w:eastAsia="Calibri" w:hAnsi="Times New Roman"/>
          <w:b/>
          <w:bCs/>
          <w:sz w:val="28"/>
          <w:szCs w:val="28"/>
        </w:rPr>
        <w:t>у мужчин — это:</w:t>
      </w:r>
    </w:p>
    <w:p w14:paraId="73215099" w14:textId="77777777" w:rsidR="00205B64" w:rsidRPr="00A04087" w:rsidRDefault="00205B64"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а) гонка на 30 км</w:t>
      </w:r>
    </w:p>
    <w:p w14:paraId="601DE821" w14:textId="77777777" w:rsidR="00205B64" w:rsidRPr="00A04087" w:rsidRDefault="00205B64"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б) гонка на 50 км</w:t>
      </w:r>
    </w:p>
    <w:p w14:paraId="765F1F37" w14:textId="77777777" w:rsidR="00205B64" w:rsidRPr="00A04087" w:rsidRDefault="00205B64"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в) гонка на 60 км</w:t>
      </w:r>
    </w:p>
    <w:p w14:paraId="3A3D6A08" w14:textId="10A40BC5" w:rsidR="00205B64" w:rsidRPr="00A04087" w:rsidRDefault="00205B64" w:rsidP="00126AB2">
      <w:pPr>
        <w:spacing w:after="0" w:line="240" w:lineRule="auto"/>
        <w:rPr>
          <w:rFonts w:ascii="Times New Roman" w:eastAsia="Calibri" w:hAnsi="Times New Roman"/>
          <w:sz w:val="28"/>
          <w:szCs w:val="28"/>
        </w:rPr>
      </w:pPr>
      <w:r w:rsidRPr="00A04087">
        <w:rPr>
          <w:rFonts w:ascii="Times New Roman" w:eastAsia="Calibri" w:hAnsi="Times New Roman"/>
          <w:sz w:val="28"/>
          <w:szCs w:val="28"/>
        </w:rPr>
        <w:t>г) гонка на 70 км</w:t>
      </w:r>
    </w:p>
    <w:p w14:paraId="637BD3EE" w14:textId="1013E334" w:rsidR="00205B64" w:rsidRPr="00A04087" w:rsidRDefault="00205B64" w:rsidP="00205B64">
      <w:pPr>
        <w:rPr>
          <w:rFonts w:ascii="Times New Roman" w:hAnsi="Times New Roman" w:cs="Times New Roman"/>
          <w:bCs/>
          <w:sz w:val="14"/>
          <w:szCs w:val="14"/>
        </w:rPr>
      </w:pPr>
    </w:p>
    <w:p w14:paraId="65FFF2F7" w14:textId="37DA9146" w:rsidR="0014180C" w:rsidRPr="00A04087" w:rsidRDefault="0014204F" w:rsidP="00205B64">
      <w:pPr>
        <w:rPr>
          <w:rFonts w:ascii="Times New Roman" w:hAnsi="Times New Roman" w:cs="Times New Roman"/>
          <w:b/>
          <w:sz w:val="28"/>
          <w:szCs w:val="28"/>
        </w:rPr>
      </w:pPr>
      <w:r w:rsidRPr="00A04087">
        <w:rPr>
          <w:rFonts w:ascii="Times New Roman" w:hAnsi="Times New Roman" w:cs="Times New Roman"/>
          <w:b/>
          <w:sz w:val="28"/>
          <w:szCs w:val="28"/>
        </w:rPr>
        <w:t xml:space="preserve">9. </w:t>
      </w:r>
      <w:r w:rsidR="0014180C" w:rsidRPr="00A04087">
        <w:rPr>
          <w:rFonts w:ascii="Times New Roman" w:hAnsi="Times New Roman" w:cs="Times New Roman"/>
          <w:b/>
          <w:sz w:val="28"/>
          <w:szCs w:val="28"/>
        </w:rPr>
        <w:t>Кто такой голкипер?</w:t>
      </w:r>
    </w:p>
    <w:p w14:paraId="496EB8E4" w14:textId="39263FF3" w:rsidR="0014180C" w:rsidRPr="00A04087" w:rsidRDefault="0014180C" w:rsidP="0014180C">
      <w:pPr>
        <w:pStyle w:val="a3"/>
        <w:numPr>
          <w:ilvl w:val="0"/>
          <w:numId w:val="9"/>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нападающий</w:t>
      </w:r>
    </w:p>
    <w:p w14:paraId="1FC394C9" w14:textId="434C1F60" w:rsidR="0014180C" w:rsidRPr="00A04087" w:rsidRDefault="0014180C" w:rsidP="0014180C">
      <w:pPr>
        <w:pStyle w:val="a3"/>
        <w:numPr>
          <w:ilvl w:val="0"/>
          <w:numId w:val="9"/>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вратарь</w:t>
      </w:r>
    </w:p>
    <w:p w14:paraId="08FDCB77" w14:textId="0EFD5873" w:rsidR="0014180C" w:rsidRPr="00A04087" w:rsidRDefault="0014180C" w:rsidP="0014180C">
      <w:pPr>
        <w:pStyle w:val="a3"/>
        <w:numPr>
          <w:ilvl w:val="0"/>
          <w:numId w:val="9"/>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защитник</w:t>
      </w:r>
    </w:p>
    <w:p w14:paraId="779776FC" w14:textId="0AC54811" w:rsidR="0014180C" w:rsidRPr="00A04087" w:rsidRDefault="0014180C" w:rsidP="0014180C">
      <w:pPr>
        <w:pStyle w:val="a3"/>
        <w:numPr>
          <w:ilvl w:val="0"/>
          <w:numId w:val="9"/>
        </w:numPr>
        <w:ind w:left="284" w:hanging="284"/>
        <w:rPr>
          <w:rFonts w:ascii="Times New Roman" w:hAnsi="Times New Roman" w:cs="Times New Roman"/>
          <w:bCs/>
          <w:sz w:val="28"/>
          <w:szCs w:val="28"/>
        </w:rPr>
      </w:pPr>
      <w:r w:rsidRPr="00A04087">
        <w:rPr>
          <w:rFonts w:ascii="Times New Roman" w:hAnsi="Times New Roman" w:cs="Times New Roman"/>
          <w:bCs/>
          <w:sz w:val="28"/>
          <w:szCs w:val="28"/>
        </w:rPr>
        <w:t xml:space="preserve">полузащитник </w:t>
      </w:r>
    </w:p>
    <w:p w14:paraId="1BCCEA3C" w14:textId="08FF869A" w:rsidR="0014180C" w:rsidRPr="00A04087" w:rsidRDefault="0014180C" w:rsidP="00205B64">
      <w:pPr>
        <w:rPr>
          <w:rFonts w:ascii="Times New Roman" w:hAnsi="Times New Roman" w:cs="Times New Roman"/>
          <w:bCs/>
          <w:sz w:val="28"/>
          <w:szCs w:val="28"/>
        </w:rPr>
      </w:pPr>
    </w:p>
    <w:p w14:paraId="3A39F859" w14:textId="77777777" w:rsidR="00FE4C70" w:rsidRDefault="00FE4C70" w:rsidP="00531958">
      <w:pPr>
        <w:rPr>
          <w:rFonts w:ascii="Times New Roman" w:eastAsia="Calibri" w:hAnsi="Times New Roman"/>
          <w:b/>
          <w:bCs/>
          <w:sz w:val="28"/>
          <w:szCs w:val="28"/>
        </w:rPr>
      </w:pPr>
    </w:p>
    <w:p w14:paraId="735C3F35" w14:textId="77777777" w:rsidR="00AD69AE" w:rsidRDefault="00AD69AE">
      <w:pPr>
        <w:rPr>
          <w:rFonts w:ascii="Times New Roman" w:eastAsia="Calibri" w:hAnsi="Times New Roman"/>
          <w:b/>
          <w:bCs/>
          <w:sz w:val="28"/>
          <w:szCs w:val="28"/>
        </w:rPr>
      </w:pPr>
      <w:r>
        <w:rPr>
          <w:rFonts w:ascii="Times New Roman" w:eastAsia="Calibri" w:hAnsi="Times New Roman"/>
          <w:b/>
          <w:bCs/>
          <w:sz w:val="28"/>
          <w:szCs w:val="28"/>
        </w:rPr>
        <w:br w:type="page"/>
      </w:r>
    </w:p>
    <w:p w14:paraId="74B09EDF" w14:textId="7F336FFD" w:rsidR="00531958" w:rsidRPr="00A04087" w:rsidRDefault="0014204F" w:rsidP="00531958">
      <w:pPr>
        <w:rPr>
          <w:rFonts w:ascii="Times New Roman" w:eastAsia="Calibri" w:hAnsi="Times New Roman"/>
          <w:b/>
          <w:bCs/>
          <w:sz w:val="28"/>
          <w:szCs w:val="28"/>
        </w:rPr>
      </w:pPr>
      <w:r w:rsidRPr="00A04087">
        <w:rPr>
          <w:rFonts w:ascii="Times New Roman" w:eastAsia="Calibri" w:hAnsi="Times New Roman"/>
          <w:b/>
          <w:bCs/>
          <w:sz w:val="28"/>
          <w:szCs w:val="28"/>
        </w:rPr>
        <w:lastRenderedPageBreak/>
        <w:t xml:space="preserve">10. </w:t>
      </w:r>
      <w:r w:rsidR="00531958" w:rsidRPr="00A04087">
        <w:rPr>
          <w:rFonts w:ascii="Times New Roman" w:eastAsia="Calibri" w:hAnsi="Times New Roman"/>
          <w:b/>
          <w:bCs/>
          <w:sz w:val="28"/>
          <w:szCs w:val="28"/>
        </w:rPr>
        <w:t>Что означает термин «гипокинезия»?</w:t>
      </w:r>
    </w:p>
    <w:p w14:paraId="36CBD32A" w14:textId="77777777" w:rsidR="00531958" w:rsidRPr="00A04087" w:rsidRDefault="00531958" w:rsidP="00531958">
      <w:pPr>
        <w:pStyle w:val="a3"/>
        <w:numPr>
          <w:ilvl w:val="0"/>
          <w:numId w:val="15"/>
        </w:numPr>
        <w:ind w:left="284" w:hanging="295"/>
        <w:rPr>
          <w:rFonts w:ascii="Times New Roman" w:eastAsia="Calibri" w:hAnsi="Times New Roman"/>
          <w:sz w:val="28"/>
          <w:szCs w:val="28"/>
        </w:rPr>
      </w:pPr>
      <w:r w:rsidRPr="00A04087">
        <w:rPr>
          <w:rFonts w:ascii="Times New Roman" w:eastAsia="Calibri" w:hAnsi="Times New Roman"/>
          <w:sz w:val="28"/>
          <w:szCs w:val="28"/>
        </w:rPr>
        <w:t>избыточная двигательная активность</w:t>
      </w:r>
    </w:p>
    <w:p w14:paraId="4470B95D" w14:textId="77777777" w:rsidR="00531958" w:rsidRPr="00A04087" w:rsidRDefault="00531958" w:rsidP="00531958">
      <w:pPr>
        <w:pStyle w:val="a3"/>
        <w:numPr>
          <w:ilvl w:val="0"/>
          <w:numId w:val="15"/>
        </w:numPr>
        <w:ind w:left="284" w:hanging="295"/>
        <w:rPr>
          <w:rFonts w:ascii="Times New Roman" w:eastAsia="Calibri" w:hAnsi="Times New Roman"/>
          <w:bCs/>
          <w:sz w:val="28"/>
          <w:szCs w:val="28"/>
        </w:rPr>
      </w:pPr>
      <w:r w:rsidRPr="00A04087">
        <w:rPr>
          <w:rFonts w:ascii="Times New Roman" w:eastAsia="Calibri" w:hAnsi="Times New Roman"/>
          <w:bCs/>
          <w:sz w:val="28"/>
          <w:szCs w:val="28"/>
        </w:rPr>
        <w:t>дефицит движений</w:t>
      </w:r>
    </w:p>
    <w:p w14:paraId="33840D16" w14:textId="77777777" w:rsidR="00531958" w:rsidRPr="00A04087" w:rsidRDefault="00531958" w:rsidP="00531958">
      <w:pPr>
        <w:pStyle w:val="a3"/>
        <w:numPr>
          <w:ilvl w:val="0"/>
          <w:numId w:val="15"/>
        </w:numPr>
        <w:ind w:left="284" w:hanging="295"/>
        <w:rPr>
          <w:rFonts w:ascii="Times New Roman" w:eastAsia="Calibri" w:hAnsi="Times New Roman"/>
          <w:sz w:val="28"/>
          <w:szCs w:val="28"/>
        </w:rPr>
      </w:pPr>
      <w:r w:rsidRPr="00A04087">
        <w:rPr>
          <w:rFonts w:ascii="Times New Roman" w:eastAsia="Calibri" w:hAnsi="Times New Roman"/>
          <w:sz w:val="28"/>
          <w:szCs w:val="28"/>
        </w:rPr>
        <w:t>нарушение координации движений</w:t>
      </w:r>
    </w:p>
    <w:p w14:paraId="6BF6D8D6" w14:textId="708584E3" w:rsidR="00531958" w:rsidRPr="00B93E39" w:rsidRDefault="00531958" w:rsidP="00531958">
      <w:pPr>
        <w:pStyle w:val="a3"/>
        <w:numPr>
          <w:ilvl w:val="0"/>
          <w:numId w:val="15"/>
        </w:numPr>
        <w:ind w:left="284" w:hanging="295"/>
        <w:rPr>
          <w:rFonts w:ascii="Times New Roman" w:eastAsia="Times New Roman" w:hAnsi="Times New Roman" w:cs="Times New Roman"/>
          <w:sz w:val="28"/>
          <w:szCs w:val="28"/>
        </w:rPr>
      </w:pPr>
      <w:r w:rsidRPr="00B93E39">
        <w:rPr>
          <w:rFonts w:ascii="Times New Roman" w:eastAsia="Calibri" w:hAnsi="Times New Roman" w:cs="Times New Roman"/>
          <w:sz w:val="28"/>
          <w:szCs w:val="28"/>
        </w:rPr>
        <w:t>повышенная утомляемость</w:t>
      </w:r>
    </w:p>
    <w:p w14:paraId="4DDB64A3" w14:textId="55D143DE" w:rsidR="00531958" w:rsidRPr="00A04087" w:rsidRDefault="00531958" w:rsidP="00205B64">
      <w:pPr>
        <w:rPr>
          <w:rFonts w:ascii="Times New Roman" w:hAnsi="Times New Roman" w:cs="Times New Roman"/>
          <w:bCs/>
          <w:sz w:val="14"/>
          <w:szCs w:val="14"/>
        </w:rPr>
      </w:pPr>
    </w:p>
    <w:p w14:paraId="7DBD1A40" w14:textId="35ABE44B" w:rsidR="0014204F" w:rsidRPr="00A04087" w:rsidRDefault="0014204F" w:rsidP="00A04087">
      <w:pPr>
        <w:jc w:val="both"/>
        <w:rPr>
          <w:rFonts w:ascii="Times New Roman" w:eastAsia="Calibri" w:hAnsi="Times New Roman"/>
          <w:b/>
          <w:bCs/>
          <w:sz w:val="28"/>
          <w:szCs w:val="28"/>
        </w:rPr>
      </w:pPr>
      <w:r w:rsidRPr="00A04087">
        <w:rPr>
          <w:rFonts w:ascii="Times New Roman" w:eastAsia="Calibri" w:hAnsi="Times New Roman"/>
          <w:b/>
          <w:bCs/>
          <w:sz w:val="28"/>
          <w:szCs w:val="28"/>
        </w:rPr>
        <w:t>11. Какие из перечисленных состояний не являются следствием гипокинезии?</w:t>
      </w:r>
    </w:p>
    <w:p w14:paraId="5AA5070E" w14:textId="77777777" w:rsidR="0014204F" w:rsidRPr="00A04087" w:rsidRDefault="0014204F" w:rsidP="0014204F">
      <w:pPr>
        <w:pStyle w:val="a3"/>
        <w:numPr>
          <w:ilvl w:val="0"/>
          <w:numId w:val="19"/>
        </w:numPr>
        <w:ind w:left="284" w:hanging="295"/>
        <w:rPr>
          <w:rFonts w:ascii="Times New Roman" w:eastAsia="Calibri" w:hAnsi="Times New Roman"/>
          <w:sz w:val="28"/>
          <w:szCs w:val="28"/>
        </w:rPr>
      </w:pPr>
      <w:r w:rsidRPr="00A04087">
        <w:rPr>
          <w:rFonts w:ascii="Times New Roman" w:eastAsia="Calibri" w:hAnsi="Times New Roman"/>
          <w:sz w:val="28"/>
          <w:szCs w:val="28"/>
        </w:rPr>
        <w:t>снижение иммунной резистентности</w:t>
      </w:r>
    </w:p>
    <w:p w14:paraId="080C7D08" w14:textId="77777777" w:rsidR="0014204F" w:rsidRPr="00A04087" w:rsidRDefault="0014204F" w:rsidP="0014204F">
      <w:pPr>
        <w:pStyle w:val="a3"/>
        <w:numPr>
          <w:ilvl w:val="0"/>
          <w:numId w:val="19"/>
        </w:numPr>
        <w:ind w:left="284" w:hanging="295"/>
        <w:rPr>
          <w:rFonts w:ascii="Times New Roman" w:eastAsia="Calibri" w:hAnsi="Times New Roman"/>
          <w:sz w:val="28"/>
          <w:szCs w:val="28"/>
        </w:rPr>
      </w:pPr>
      <w:r w:rsidRPr="00A04087">
        <w:rPr>
          <w:rFonts w:ascii="Times New Roman" w:eastAsia="Calibri" w:hAnsi="Times New Roman"/>
          <w:sz w:val="28"/>
          <w:szCs w:val="28"/>
        </w:rPr>
        <w:t>быстрая утомляемость при физических нагрузках</w:t>
      </w:r>
    </w:p>
    <w:p w14:paraId="62254052" w14:textId="77777777" w:rsidR="0014204F" w:rsidRPr="00A04087" w:rsidRDefault="0014204F" w:rsidP="0014204F">
      <w:pPr>
        <w:pStyle w:val="a3"/>
        <w:numPr>
          <w:ilvl w:val="0"/>
          <w:numId w:val="19"/>
        </w:numPr>
        <w:ind w:left="284" w:hanging="295"/>
        <w:rPr>
          <w:rFonts w:ascii="Times New Roman" w:eastAsia="Calibri" w:hAnsi="Times New Roman"/>
          <w:sz w:val="28"/>
          <w:szCs w:val="28"/>
        </w:rPr>
      </w:pPr>
      <w:r w:rsidRPr="00A04087">
        <w:rPr>
          <w:rFonts w:ascii="Times New Roman" w:eastAsia="Calibri" w:hAnsi="Times New Roman"/>
          <w:sz w:val="28"/>
          <w:szCs w:val="28"/>
        </w:rPr>
        <w:t>повышение физической выносливости</w:t>
      </w:r>
    </w:p>
    <w:p w14:paraId="4A216E45" w14:textId="77777777" w:rsidR="0014204F" w:rsidRPr="00A04087" w:rsidRDefault="0014204F" w:rsidP="0014204F">
      <w:pPr>
        <w:pStyle w:val="a3"/>
        <w:numPr>
          <w:ilvl w:val="0"/>
          <w:numId w:val="19"/>
        </w:numPr>
        <w:ind w:left="284" w:hanging="295"/>
        <w:rPr>
          <w:rFonts w:ascii="Times New Roman" w:eastAsia="Calibri" w:hAnsi="Times New Roman"/>
          <w:sz w:val="28"/>
          <w:szCs w:val="28"/>
        </w:rPr>
      </w:pPr>
      <w:r w:rsidRPr="00A04087">
        <w:rPr>
          <w:rFonts w:ascii="Times New Roman" w:eastAsia="Calibri" w:hAnsi="Times New Roman"/>
          <w:sz w:val="28"/>
          <w:szCs w:val="28"/>
        </w:rPr>
        <w:t>отставание в развитии двигательных качеств.</w:t>
      </w:r>
    </w:p>
    <w:p w14:paraId="582585E5" w14:textId="77777777" w:rsidR="0014204F" w:rsidRPr="00A04087" w:rsidRDefault="0014204F" w:rsidP="00205B64">
      <w:pPr>
        <w:rPr>
          <w:rFonts w:ascii="Times New Roman" w:hAnsi="Times New Roman" w:cs="Times New Roman"/>
          <w:bCs/>
          <w:sz w:val="14"/>
          <w:szCs w:val="14"/>
        </w:rPr>
      </w:pPr>
    </w:p>
    <w:p w14:paraId="4D6F068B" w14:textId="243D0330" w:rsidR="00F86BCB" w:rsidRPr="00A04087" w:rsidRDefault="0014204F" w:rsidP="00F86BCB">
      <w:pPr>
        <w:rPr>
          <w:rFonts w:ascii="Times New Roman" w:eastAsia="Calibri" w:hAnsi="Times New Roman"/>
          <w:b/>
          <w:bCs/>
          <w:sz w:val="28"/>
          <w:szCs w:val="28"/>
        </w:rPr>
      </w:pPr>
      <w:r w:rsidRPr="00A04087">
        <w:rPr>
          <w:rFonts w:ascii="Times New Roman" w:eastAsia="Calibri" w:hAnsi="Times New Roman"/>
          <w:b/>
          <w:bCs/>
          <w:sz w:val="28"/>
          <w:szCs w:val="28"/>
        </w:rPr>
        <w:t xml:space="preserve">12. </w:t>
      </w:r>
      <w:r w:rsidR="00F86BCB" w:rsidRPr="00A04087">
        <w:rPr>
          <w:rFonts w:ascii="Times New Roman" w:eastAsia="Calibri" w:hAnsi="Times New Roman"/>
          <w:b/>
          <w:bCs/>
          <w:sz w:val="28"/>
          <w:szCs w:val="28"/>
        </w:rPr>
        <w:t>Что представляет собой корригирующая гимнастика?</w:t>
      </w:r>
    </w:p>
    <w:p w14:paraId="375AD61E" w14:textId="77D56F9B" w:rsidR="00F86BCB" w:rsidRPr="00A04087" w:rsidRDefault="00F86BCB" w:rsidP="00F86BCB">
      <w:pPr>
        <w:pStyle w:val="a3"/>
        <w:numPr>
          <w:ilvl w:val="0"/>
          <w:numId w:val="14"/>
        </w:numPr>
        <w:ind w:left="284" w:hanging="284"/>
        <w:rPr>
          <w:rFonts w:ascii="Times New Roman" w:eastAsia="Calibri" w:hAnsi="Times New Roman"/>
          <w:sz w:val="28"/>
          <w:szCs w:val="28"/>
        </w:rPr>
      </w:pPr>
      <w:r w:rsidRPr="00A04087">
        <w:rPr>
          <w:rFonts w:ascii="Times New Roman" w:eastAsia="Calibri" w:hAnsi="Times New Roman"/>
          <w:sz w:val="28"/>
          <w:szCs w:val="28"/>
        </w:rPr>
        <w:t>система танцевальных движений</w:t>
      </w:r>
    </w:p>
    <w:p w14:paraId="32D50BA6" w14:textId="10BDF6C4" w:rsidR="00F86BCB" w:rsidRPr="00A04087" w:rsidRDefault="00F86BCB" w:rsidP="00F86BCB">
      <w:pPr>
        <w:pStyle w:val="a3"/>
        <w:numPr>
          <w:ilvl w:val="0"/>
          <w:numId w:val="14"/>
        </w:numPr>
        <w:ind w:left="284" w:hanging="284"/>
        <w:rPr>
          <w:rFonts w:ascii="Times New Roman" w:eastAsia="Calibri" w:hAnsi="Times New Roman"/>
          <w:bCs/>
          <w:sz w:val="28"/>
          <w:szCs w:val="28"/>
        </w:rPr>
      </w:pPr>
      <w:r w:rsidRPr="00A04087">
        <w:rPr>
          <w:rFonts w:ascii="Times New Roman" w:eastAsia="Calibri" w:hAnsi="Times New Roman"/>
          <w:bCs/>
          <w:sz w:val="28"/>
          <w:szCs w:val="28"/>
        </w:rPr>
        <w:t>комплекс специальных упражнений для исправления осанки и деформаций опорно-двигательного аппарата</w:t>
      </w:r>
    </w:p>
    <w:p w14:paraId="322CB579" w14:textId="6D3DA2F8" w:rsidR="00F86BCB" w:rsidRPr="00A04087" w:rsidRDefault="00F86BCB" w:rsidP="00F86BCB">
      <w:pPr>
        <w:pStyle w:val="a3"/>
        <w:numPr>
          <w:ilvl w:val="0"/>
          <w:numId w:val="14"/>
        </w:numPr>
        <w:ind w:left="284" w:hanging="284"/>
        <w:rPr>
          <w:rFonts w:ascii="Times New Roman" w:eastAsia="Calibri" w:hAnsi="Times New Roman"/>
          <w:sz w:val="28"/>
          <w:szCs w:val="28"/>
        </w:rPr>
      </w:pPr>
      <w:r w:rsidRPr="00A04087">
        <w:rPr>
          <w:rFonts w:ascii="Times New Roman" w:eastAsia="Calibri" w:hAnsi="Times New Roman"/>
          <w:sz w:val="28"/>
          <w:szCs w:val="28"/>
        </w:rPr>
        <w:t>комплекс упражнений для развития гибкости</w:t>
      </w:r>
    </w:p>
    <w:p w14:paraId="783AB872" w14:textId="072918A9" w:rsidR="00F86BCB" w:rsidRPr="00A04087" w:rsidRDefault="00F86BCB" w:rsidP="00F86BCB">
      <w:pPr>
        <w:pStyle w:val="a3"/>
        <w:numPr>
          <w:ilvl w:val="0"/>
          <w:numId w:val="14"/>
        </w:numPr>
        <w:ind w:left="284" w:hanging="284"/>
        <w:rPr>
          <w:rFonts w:ascii="Times New Roman" w:eastAsia="Calibri" w:hAnsi="Times New Roman"/>
          <w:sz w:val="28"/>
          <w:szCs w:val="28"/>
        </w:rPr>
      </w:pPr>
      <w:r w:rsidRPr="00A04087">
        <w:rPr>
          <w:rFonts w:ascii="Times New Roman" w:eastAsia="Calibri" w:hAnsi="Times New Roman"/>
          <w:sz w:val="28"/>
          <w:szCs w:val="28"/>
        </w:rPr>
        <w:t>программа силовых тренировок</w:t>
      </w:r>
    </w:p>
    <w:p w14:paraId="2336E6EE" w14:textId="2CAC7D4A" w:rsidR="00A04087" w:rsidRPr="0030202D" w:rsidRDefault="00A04087" w:rsidP="00205B64">
      <w:pPr>
        <w:rPr>
          <w:rFonts w:ascii="Times New Roman" w:hAnsi="Times New Roman" w:cs="Times New Roman"/>
          <w:b/>
          <w:sz w:val="20"/>
          <w:szCs w:val="20"/>
        </w:rPr>
      </w:pPr>
    </w:p>
    <w:p w14:paraId="2F45FEFA" w14:textId="13CD8973" w:rsidR="0030202D" w:rsidRDefault="0030202D" w:rsidP="00B879A4">
      <w:pPr>
        <w:spacing w:after="0"/>
        <w:rPr>
          <w:rFonts w:ascii="Times New Roman" w:eastAsia="Calibri" w:hAnsi="Times New Roman"/>
          <w:b/>
          <w:bCs/>
          <w:sz w:val="28"/>
          <w:szCs w:val="28"/>
        </w:rPr>
      </w:pPr>
      <w:r>
        <w:rPr>
          <w:rFonts w:ascii="Times New Roman" w:eastAsia="Calibri" w:hAnsi="Times New Roman"/>
          <w:b/>
          <w:bCs/>
          <w:sz w:val="28"/>
          <w:szCs w:val="28"/>
        </w:rPr>
        <w:t>13</w:t>
      </w:r>
      <w:r w:rsidRPr="00C61D61">
        <w:rPr>
          <w:rFonts w:ascii="Times New Roman" w:eastAsia="Calibri" w:hAnsi="Times New Roman"/>
          <w:b/>
          <w:bCs/>
          <w:sz w:val="28"/>
          <w:szCs w:val="28"/>
        </w:rPr>
        <w:t>. Какие упражнения относятся к развитию координации:</w:t>
      </w:r>
    </w:p>
    <w:p w14:paraId="4F1EB740" w14:textId="48BC33DC" w:rsidR="00B879A4" w:rsidRDefault="00B879A4" w:rsidP="00B879A4">
      <w:pPr>
        <w:spacing w:after="0"/>
        <w:rPr>
          <w:rFonts w:ascii="Times New Roman" w:hAnsi="Times New Roman" w:cs="Times New Roman"/>
          <w:bCs/>
          <w:i/>
          <w:iCs/>
          <w:sz w:val="28"/>
          <w:szCs w:val="28"/>
          <w:u w:val="single"/>
        </w:rPr>
      </w:pPr>
      <w:r w:rsidRPr="00F04DBE">
        <w:rPr>
          <w:rFonts w:ascii="Times New Roman" w:hAnsi="Times New Roman" w:cs="Times New Roman"/>
          <w:bCs/>
          <w:i/>
          <w:iCs/>
          <w:sz w:val="28"/>
          <w:szCs w:val="28"/>
          <w:u w:val="single"/>
        </w:rPr>
        <w:t>Отметьте все позиции.</w:t>
      </w:r>
    </w:p>
    <w:p w14:paraId="771E5F47" w14:textId="77777777" w:rsidR="00AD69AE" w:rsidRPr="00C61D61" w:rsidRDefault="00AD69AE" w:rsidP="00B879A4">
      <w:pPr>
        <w:spacing w:after="0"/>
        <w:rPr>
          <w:rFonts w:ascii="Times New Roman" w:eastAsia="Calibri" w:hAnsi="Times New Roman"/>
          <w:b/>
          <w:bCs/>
          <w:sz w:val="28"/>
          <w:szCs w:val="28"/>
        </w:rPr>
      </w:pPr>
    </w:p>
    <w:p w14:paraId="2B537970" w14:textId="77777777" w:rsidR="0030202D" w:rsidRPr="00C61D61" w:rsidRDefault="0030202D" w:rsidP="0030202D">
      <w:pPr>
        <w:pStyle w:val="a3"/>
        <w:numPr>
          <w:ilvl w:val="0"/>
          <w:numId w:val="2"/>
        </w:numPr>
        <w:ind w:left="284" w:hanging="284"/>
        <w:rPr>
          <w:rFonts w:ascii="Times New Roman" w:eastAsia="Calibri" w:hAnsi="Times New Roman"/>
          <w:bCs/>
          <w:sz w:val="28"/>
          <w:szCs w:val="28"/>
        </w:rPr>
      </w:pPr>
      <w:r w:rsidRPr="00C61D61">
        <w:rPr>
          <w:rFonts w:ascii="Times New Roman" w:eastAsia="Calibri" w:hAnsi="Times New Roman"/>
          <w:bCs/>
          <w:sz w:val="28"/>
          <w:szCs w:val="28"/>
        </w:rPr>
        <w:t>метание мяча в цель</w:t>
      </w:r>
    </w:p>
    <w:p w14:paraId="3C669581" w14:textId="77777777" w:rsidR="0030202D" w:rsidRPr="00C61D61" w:rsidRDefault="0030202D" w:rsidP="0030202D">
      <w:pPr>
        <w:pStyle w:val="a3"/>
        <w:numPr>
          <w:ilvl w:val="0"/>
          <w:numId w:val="2"/>
        </w:numPr>
        <w:ind w:left="284" w:hanging="284"/>
        <w:rPr>
          <w:rFonts w:ascii="Times New Roman" w:eastAsia="Calibri" w:hAnsi="Times New Roman"/>
          <w:bCs/>
          <w:sz w:val="28"/>
          <w:szCs w:val="28"/>
        </w:rPr>
      </w:pPr>
      <w:r w:rsidRPr="00C61D61">
        <w:rPr>
          <w:rFonts w:ascii="Times New Roman" w:eastAsia="Calibri" w:hAnsi="Times New Roman"/>
          <w:bCs/>
          <w:sz w:val="28"/>
          <w:szCs w:val="28"/>
        </w:rPr>
        <w:t>марш-бросок на лыжах</w:t>
      </w:r>
    </w:p>
    <w:p w14:paraId="46824B35" w14:textId="77777777" w:rsidR="0030202D" w:rsidRPr="00C61D61" w:rsidRDefault="0030202D" w:rsidP="0030202D">
      <w:pPr>
        <w:pStyle w:val="a3"/>
        <w:numPr>
          <w:ilvl w:val="0"/>
          <w:numId w:val="2"/>
        </w:numPr>
        <w:ind w:left="284" w:hanging="284"/>
        <w:rPr>
          <w:rFonts w:ascii="Times New Roman" w:eastAsia="Calibri" w:hAnsi="Times New Roman"/>
          <w:bCs/>
          <w:sz w:val="28"/>
          <w:szCs w:val="28"/>
        </w:rPr>
      </w:pPr>
      <w:r w:rsidRPr="00C61D61">
        <w:rPr>
          <w:rFonts w:ascii="Times New Roman" w:eastAsia="Calibri" w:hAnsi="Times New Roman"/>
          <w:bCs/>
          <w:sz w:val="28"/>
          <w:szCs w:val="28"/>
        </w:rPr>
        <w:t>шпагат</w:t>
      </w:r>
    </w:p>
    <w:p w14:paraId="0F8C05D3" w14:textId="77777777" w:rsidR="0030202D" w:rsidRPr="00C61D61" w:rsidRDefault="0030202D" w:rsidP="0030202D">
      <w:pPr>
        <w:pStyle w:val="a3"/>
        <w:numPr>
          <w:ilvl w:val="0"/>
          <w:numId w:val="2"/>
        </w:numPr>
        <w:ind w:left="284" w:hanging="284"/>
        <w:rPr>
          <w:rFonts w:ascii="Times New Roman" w:eastAsia="Calibri" w:hAnsi="Times New Roman"/>
          <w:bCs/>
          <w:sz w:val="28"/>
          <w:szCs w:val="28"/>
        </w:rPr>
      </w:pPr>
      <w:r w:rsidRPr="00C61D61">
        <w:rPr>
          <w:rFonts w:ascii="Times New Roman" w:eastAsia="Calibri" w:hAnsi="Times New Roman"/>
          <w:bCs/>
          <w:sz w:val="28"/>
          <w:szCs w:val="28"/>
        </w:rPr>
        <w:t>подвижные игры</w:t>
      </w:r>
    </w:p>
    <w:p w14:paraId="09C833C4" w14:textId="77777777" w:rsidR="0030202D" w:rsidRPr="00C61D61" w:rsidRDefault="0030202D" w:rsidP="0030202D">
      <w:pPr>
        <w:pStyle w:val="a3"/>
        <w:numPr>
          <w:ilvl w:val="0"/>
          <w:numId w:val="2"/>
        </w:numPr>
        <w:ind w:left="284" w:hanging="284"/>
        <w:rPr>
          <w:rFonts w:ascii="Times New Roman" w:eastAsia="Calibri" w:hAnsi="Times New Roman"/>
          <w:bCs/>
          <w:sz w:val="28"/>
          <w:szCs w:val="28"/>
        </w:rPr>
      </w:pPr>
      <w:r w:rsidRPr="00C61D61">
        <w:rPr>
          <w:rFonts w:ascii="Times New Roman" w:eastAsia="Calibri" w:hAnsi="Times New Roman"/>
          <w:bCs/>
          <w:sz w:val="28"/>
          <w:szCs w:val="28"/>
        </w:rPr>
        <w:t>лазанье</w:t>
      </w:r>
    </w:p>
    <w:p w14:paraId="60769DF3" w14:textId="77777777" w:rsidR="0030202D" w:rsidRPr="00C61D61" w:rsidRDefault="0030202D" w:rsidP="00AD69AE">
      <w:pPr>
        <w:pStyle w:val="a3"/>
        <w:numPr>
          <w:ilvl w:val="0"/>
          <w:numId w:val="2"/>
        </w:numPr>
        <w:spacing w:after="0" w:line="240" w:lineRule="auto"/>
        <w:ind w:left="284" w:hanging="284"/>
        <w:rPr>
          <w:rFonts w:ascii="Times New Roman" w:eastAsia="Calibri" w:hAnsi="Times New Roman"/>
          <w:bCs/>
          <w:sz w:val="28"/>
          <w:szCs w:val="28"/>
        </w:rPr>
      </w:pPr>
      <w:r w:rsidRPr="00C61D61">
        <w:rPr>
          <w:rFonts w:ascii="Times New Roman" w:eastAsia="Calibri" w:hAnsi="Times New Roman"/>
          <w:bCs/>
          <w:sz w:val="28"/>
          <w:szCs w:val="28"/>
        </w:rPr>
        <w:t>приседание на одной ноге</w:t>
      </w:r>
    </w:p>
    <w:p w14:paraId="704F5A3E" w14:textId="77777777" w:rsidR="0030202D" w:rsidRPr="0030202D" w:rsidRDefault="0030202D" w:rsidP="00AD69AE">
      <w:pPr>
        <w:spacing w:after="0" w:line="240" w:lineRule="auto"/>
        <w:rPr>
          <w:rFonts w:ascii="Times New Roman" w:hAnsi="Times New Roman" w:cs="Times New Roman"/>
          <w:b/>
          <w:sz w:val="20"/>
          <w:szCs w:val="20"/>
        </w:rPr>
      </w:pPr>
    </w:p>
    <w:p w14:paraId="5116AC02" w14:textId="5CAD4586" w:rsidR="00531958" w:rsidRDefault="0014204F" w:rsidP="00AD69AE">
      <w:pPr>
        <w:spacing w:after="0" w:line="240" w:lineRule="auto"/>
        <w:rPr>
          <w:rFonts w:ascii="Times New Roman" w:hAnsi="Times New Roman" w:cs="Times New Roman"/>
          <w:b/>
          <w:sz w:val="28"/>
          <w:szCs w:val="28"/>
        </w:rPr>
      </w:pPr>
      <w:r w:rsidRPr="00A04087">
        <w:rPr>
          <w:rFonts w:ascii="Times New Roman" w:hAnsi="Times New Roman" w:cs="Times New Roman"/>
          <w:b/>
          <w:sz w:val="28"/>
          <w:szCs w:val="28"/>
        </w:rPr>
        <w:t xml:space="preserve">14. </w:t>
      </w:r>
      <w:r w:rsidR="00531958" w:rsidRPr="00A04087">
        <w:rPr>
          <w:rFonts w:ascii="Times New Roman" w:hAnsi="Times New Roman" w:cs="Times New Roman"/>
          <w:b/>
          <w:sz w:val="28"/>
          <w:szCs w:val="28"/>
        </w:rPr>
        <w:t xml:space="preserve">Какие виды спорта объединила созданная в </w:t>
      </w:r>
      <w:r w:rsidR="000A2C51" w:rsidRPr="00A04087">
        <w:rPr>
          <w:rFonts w:ascii="Times New Roman" w:hAnsi="Times New Roman" w:cs="Times New Roman"/>
          <w:b/>
          <w:sz w:val="28"/>
          <w:szCs w:val="28"/>
        </w:rPr>
        <w:t>2024 году Федерация водных видов спорта России?</w:t>
      </w:r>
    </w:p>
    <w:p w14:paraId="7E510570" w14:textId="633A1742" w:rsidR="00B879A4" w:rsidRDefault="00B879A4" w:rsidP="00AD69AE">
      <w:pPr>
        <w:spacing w:after="0" w:line="240" w:lineRule="auto"/>
        <w:rPr>
          <w:rFonts w:ascii="Times New Roman" w:hAnsi="Times New Roman" w:cs="Times New Roman"/>
          <w:bCs/>
          <w:i/>
          <w:iCs/>
          <w:sz w:val="28"/>
          <w:szCs w:val="28"/>
          <w:u w:val="single"/>
        </w:rPr>
      </w:pPr>
      <w:r w:rsidRPr="00F04DBE">
        <w:rPr>
          <w:rFonts w:ascii="Times New Roman" w:hAnsi="Times New Roman" w:cs="Times New Roman"/>
          <w:bCs/>
          <w:i/>
          <w:iCs/>
          <w:sz w:val="28"/>
          <w:szCs w:val="28"/>
          <w:u w:val="single"/>
        </w:rPr>
        <w:t>Отметьте все позиции.</w:t>
      </w:r>
    </w:p>
    <w:p w14:paraId="469B318B" w14:textId="77777777" w:rsidR="00AD69AE" w:rsidRPr="00A04087" w:rsidRDefault="00AD69AE" w:rsidP="00AD69AE">
      <w:pPr>
        <w:spacing w:after="0" w:line="240" w:lineRule="auto"/>
        <w:rPr>
          <w:rFonts w:ascii="Times New Roman" w:hAnsi="Times New Roman" w:cs="Times New Roman"/>
          <w:b/>
          <w:sz w:val="28"/>
          <w:szCs w:val="28"/>
        </w:rPr>
      </w:pPr>
    </w:p>
    <w:p w14:paraId="6BC466FF" w14:textId="041AAAD3" w:rsidR="000A2C51" w:rsidRPr="00A04087" w:rsidRDefault="00A04087" w:rsidP="00AD69AE">
      <w:pPr>
        <w:pStyle w:val="a3"/>
        <w:numPr>
          <w:ilvl w:val="0"/>
          <w:numId w:val="16"/>
        </w:numPr>
        <w:spacing w:line="240" w:lineRule="auto"/>
        <w:ind w:left="284" w:hanging="295"/>
        <w:rPr>
          <w:rFonts w:ascii="Times New Roman" w:hAnsi="Times New Roman" w:cs="Times New Roman"/>
          <w:bCs/>
          <w:sz w:val="28"/>
          <w:szCs w:val="28"/>
        </w:rPr>
      </w:pPr>
      <w:r>
        <w:rPr>
          <w:rFonts w:ascii="Times New Roman" w:hAnsi="Times New Roman" w:cs="Times New Roman"/>
          <w:bCs/>
          <w:sz w:val="28"/>
          <w:szCs w:val="28"/>
        </w:rPr>
        <w:t>п</w:t>
      </w:r>
      <w:r w:rsidR="000A2C51" w:rsidRPr="00A04087">
        <w:rPr>
          <w:rFonts w:ascii="Times New Roman" w:hAnsi="Times New Roman" w:cs="Times New Roman"/>
          <w:bCs/>
          <w:sz w:val="28"/>
          <w:szCs w:val="28"/>
        </w:rPr>
        <w:t>лавание</w:t>
      </w:r>
    </w:p>
    <w:p w14:paraId="6951E683" w14:textId="4D55E153" w:rsidR="000A2C51" w:rsidRPr="00A04087" w:rsidRDefault="00A04087" w:rsidP="000A2C51">
      <w:pPr>
        <w:pStyle w:val="a3"/>
        <w:numPr>
          <w:ilvl w:val="0"/>
          <w:numId w:val="16"/>
        </w:numPr>
        <w:ind w:left="284" w:hanging="295"/>
        <w:rPr>
          <w:rFonts w:ascii="Times New Roman" w:hAnsi="Times New Roman" w:cs="Times New Roman"/>
          <w:bCs/>
          <w:sz w:val="28"/>
          <w:szCs w:val="28"/>
        </w:rPr>
      </w:pPr>
      <w:r>
        <w:rPr>
          <w:rFonts w:ascii="Times New Roman" w:hAnsi="Times New Roman" w:cs="Times New Roman"/>
          <w:bCs/>
          <w:sz w:val="28"/>
          <w:szCs w:val="28"/>
        </w:rPr>
        <w:t>п</w:t>
      </w:r>
      <w:r w:rsidR="000A2C51" w:rsidRPr="00A04087">
        <w:rPr>
          <w:rFonts w:ascii="Times New Roman" w:hAnsi="Times New Roman" w:cs="Times New Roman"/>
          <w:bCs/>
          <w:sz w:val="28"/>
          <w:szCs w:val="28"/>
        </w:rPr>
        <w:t>одводный спорт</w:t>
      </w:r>
    </w:p>
    <w:p w14:paraId="07591EFD" w14:textId="312DC22E" w:rsidR="000A2C51" w:rsidRPr="00A04087" w:rsidRDefault="00A04087" w:rsidP="000A2C51">
      <w:pPr>
        <w:pStyle w:val="a3"/>
        <w:numPr>
          <w:ilvl w:val="0"/>
          <w:numId w:val="16"/>
        </w:numPr>
        <w:ind w:left="284" w:hanging="295"/>
        <w:rPr>
          <w:rFonts w:ascii="Times New Roman" w:hAnsi="Times New Roman" w:cs="Times New Roman"/>
          <w:bCs/>
          <w:sz w:val="28"/>
          <w:szCs w:val="28"/>
        </w:rPr>
      </w:pPr>
      <w:r>
        <w:rPr>
          <w:rFonts w:ascii="Times New Roman" w:hAnsi="Times New Roman" w:cs="Times New Roman"/>
          <w:bCs/>
          <w:sz w:val="28"/>
          <w:szCs w:val="28"/>
        </w:rPr>
        <w:t>в</w:t>
      </w:r>
      <w:r w:rsidR="000A2C51" w:rsidRPr="00A04087">
        <w:rPr>
          <w:rFonts w:ascii="Times New Roman" w:hAnsi="Times New Roman" w:cs="Times New Roman"/>
          <w:bCs/>
          <w:sz w:val="28"/>
          <w:szCs w:val="28"/>
        </w:rPr>
        <w:t>одное поло</w:t>
      </w:r>
    </w:p>
    <w:p w14:paraId="3679266F" w14:textId="037281D9" w:rsidR="000A2C51" w:rsidRPr="00A04087" w:rsidRDefault="00A04087" w:rsidP="000A2C51">
      <w:pPr>
        <w:pStyle w:val="a3"/>
        <w:numPr>
          <w:ilvl w:val="0"/>
          <w:numId w:val="16"/>
        </w:numPr>
        <w:ind w:left="284" w:hanging="295"/>
        <w:rPr>
          <w:rFonts w:ascii="Times New Roman" w:hAnsi="Times New Roman" w:cs="Times New Roman"/>
          <w:bCs/>
          <w:sz w:val="28"/>
          <w:szCs w:val="28"/>
        </w:rPr>
      </w:pPr>
      <w:r>
        <w:rPr>
          <w:rFonts w:ascii="Times New Roman" w:hAnsi="Times New Roman" w:cs="Times New Roman"/>
          <w:bCs/>
          <w:sz w:val="28"/>
          <w:szCs w:val="28"/>
        </w:rPr>
        <w:t>п</w:t>
      </w:r>
      <w:r w:rsidR="000A2C51" w:rsidRPr="00A04087">
        <w:rPr>
          <w:rFonts w:ascii="Times New Roman" w:hAnsi="Times New Roman" w:cs="Times New Roman"/>
          <w:bCs/>
          <w:sz w:val="28"/>
          <w:szCs w:val="28"/>
        </w:rPr>
        <w:t>арусный спорт</w:t>
      </w:r>
    </w:p>
    <w:p w14:paraId="730AB3F9" w14:textId="2AEC6C8D" w:rsidR="000A2C51" w:rsidRPr="00A04087" w:rsidRDefault="00A04087" w:rsidP="000A2C51">
      <w:pPr>
        <w:pStyle w:val="a3"/>
        <w:numPr>
          <w:ilvl w:val="0"/>
          <w:numId w:val="16"/>
        </w:numPr>
        <w:ind w:left="284" w:hanging="295"/>
        <w:rPr>
          <w:rFonts w:ascii="Times New Roman" w:hAnsi="Times New Roman" w:cs="Times New Roman"/>
          <w:bCs/>
          <w:sz w:val="28"/>
          <w:szCs w:val="28"/>
        </w:rPr>
      </w:pPr>
      <w:r>
        <w:rPr>
          <w:rFonts w:ascii="Times New Roman" w:hAnsi="Times New Roman" w:cs="Times New Roman"/>
          <w:bCs/>
          <w:sz w:val="28"/>
          <w:szCs w:val="28"/>
        </w:rPr>
        <w:t>с</w:t>
      </w:r>
      <w:r w:rsidR="000A2C51" w:rsidRPr="00A04087">
        <w:rPr>
          <w:rFonts w:ascii="Times New Roman" w:hAnsi="Times New Roman" w:cs="Times New Roman"/>
          <w:bCs/>
          <w:sz w:val="28"/>
          <w:szCs w:val="28"/>
        </w:rPr>
        <w:t>инхронное плавание</w:t>
      </w:r>
    </w:p>
    <w:p w14:paraId="4EF6C550" w14:textId="507726FD" w:rsidR="000A2C51" w:rsidRPr="00A04087" w:rsidRDefault="00A04087" w:rsidP="000A2C51">
      <w:pPr>
        <w:pStyle w:val="a3"/>
        <w:numPr>
          <w:ilvl w:val="0"/>
          <w:numId w:val="16"/>
        </w:numPr>
        <w:ind w:left="284" w:hanging="295"/>
        <w:rPr>
          <w:rFonts w:ascii="Times New Roman" w:hAnsi="Times New Roman" w:cs="Times New Roman"/>
          <w:bCs/>
          <w:sz w:val="28"/>
          <w:szCs w:val="28"/>
        </w:rPr>
      </w:pPr>
      <w:r>
        <w:rPr>
          <w:rFonts w:ascii="Times New Roman" w:hAnsi="Times New Roman" w:cs="Times New Roman"/>
          <w:bCs/>
          <w:sz w:val="28"/>
          <w:szCs w:val="28"/>
        </w:rPr>
        <w:t>п</w:t>
      </w:r>
      <w:r w:rsidR="000A2C51" w:rsidRPr="00A04087">
        <w:rPr>
          <w:rFonts w:ascii="Times New Roman" w:hAnsi="Times New Roman" w:cs="Times New Roman"/>
          <w:bCs/>
          <w:sz w:val="28"/>
          <w:szCs w:val="28"/>
        </w:rPr>
        <w:t>рыжки в воду</w:t>
      </w:r>
    </w:p>
    <w:p w14:paraId="21A1C681" w14:textId="51E54818" w:rsidR="000A2C51" w:rsidRDefault="00AD69AE" w:rsidP="000A2C51">
      <w:pPr>
        <w:pStyle w:val="a3"/>
        <w:numPr>
          <w:ilvl w:val="0"/>
          <w:numId w:val="16"/>
        </w:numPr>
        <w:ind w:left="284" w:hanging="295"/>
        <w:rPr>
          <w:rFonts w:ascii="Times New Roman" w:hAnsi="Times New Roman" w:cs="Times New Roman"/>
          <w:bCs/>
          <w:sz w:val="28"/>
          <w:szCs w:val="28"/>
        </w:rPr>
      </w:pPr>
      <w:r>
        <w:rPr>
          <w:rFonts w:ascii="Times New Roman" w:hAnsi="Times New Roman" w:cs="Times New Roman"/>
          <w:bCs/>
          <w:sz w:val="28"/>
          <w:szCs w:val="28"/>
        </w:rPr>
        <w:t xml:space="preserve"> </w:t>
      </w:r>
      <w:r w:rsidR="00A04087">
        <w:rPr>
          <w:rFonts w:ascii="Times New Roman" w:hAnsi="Times New Roman" w:cs="Times New Roman"/>
          <w:bCs/>
          <w:sz w:val="28"/>
          <w:szCs w:val="28"/>
        </w:rPr>
        <w:t>с</w:t>
      </w:r>
      <w:r w:rsidR="000A2C51" w:rsidRPr="00A04087">
        <w:rPr>
          <w:rFonts w:ascii="Times New Roman" w:hAnsi="Times New Roman" w:cs="Times New Roman"/>
          <w:bCs/>
          <w:sz w:val="28"/>
          <w:szCs w:val="28"/>
        </w:rPr>
        <w:t>ерфинг</w:t>
      </w:r>
    </w:p>
    <w:p w14:paraId="2573404F" w14:textId="633A6298" w:rsidR="00205B64" w:rsidRDefault="0014204F" w:rsidP="00AD69AE">
      <w:pPr>
        <w:spacing w:after="0"/>
        <w:rPr>
          <w:rFonts w:ascii="Times New Roman" w:hAnsi="Times New Roman" w:cs="Times New Roman"/>
          <w:b/>
          <w:sz w:val="28"/>
          <w:szCs w:val="28"/>
        </w:rPr>
      </w:pPr>
      <w:r w:rsidRPr="00C61D61">
        <w:rPr>
          <w:rFonts w:ascii="Times New Roman" w:hAnsi="Times New Roman" w:cs="Times New Roman"/>
          <w:b/>
          <w:sz w:val="28"/>
          <w:szCs w:val="28"/>
        </w:rPr>
        <w:lastRenderedPageBreak/>
        <w:t xml:space="preserve">15. </w:t>
      </w:r>
      <w:r w:rsidR="00205B64" w:rsidRPr="00C61D61">
        <w:rPr>
          <w:rFonts w:ascii="Times New Roman" w:hAnsi="Times New Roman" w:cs="Times New Roman"/>
          <w:b/>
          <w:sz w:val="28"/>
          <w:szCs w:val="28"/>
        </w:rPr>
        <w:t>В каких видах спорта используется весло?</w:t>
      </w:r>
    </w:p>
    <w:p w14:paraId="2AF83F6E" w14:textId="10A63715" w:rsidR="00B879A4" w:rsidRPr="00C61D61" w:rsidRDefault="00B879A4" w:rsidP="00AD69AE">
      <w:pPr>
        <w:spacing w:after="0"/>
        <w:rPr>
          <w:rFonts w:ascii="Times New Roman" w:hAnsi="Times New Roman" w:cs="Times New Roman"/>
          <w:b/>
          <w:sz w:val="28"/>
          <w:szCs w:val="28"/>
        </w:rPr>
      </w:pPr>
      <w:r w:rsidRPr="00F04DBE">
        <w:rPr>
          <w:rFonts w:ascii="Times New Roman" w:hAnsi="Times New Roman" w:cs="Times New Roman"/>
          <w:bCs/>
          <w:i/>
          <w:iCs/>
          <w:sz w:val="28"/>
          <w:szCs w:val="28"/>
          <w:u w:val="single"/>
        </w:rPr>
        <w:t>Отметьте все позиции.</w:t>
      </w:r>
    </w:p>
    <w:p w14:paraId="5176D869" w14:textId="77777777" w:rsidR="00205B64" w:rsidRPr="00C61D61" w:rsidRDefault="00205B64" w:rsidP="00205B64">
      <w:pPr>
        <w:pStyle w:val="a3"/>
        <w:numPr>
          <w:ilvl w:val="0"/>
          <w:numId w:val="1"/>
        </w:numPr>
        <w:ind w:left="284" w:hanging="295"/>
        <w:rPr>
          <w:rFonts w:ascii="Times New Roman" w:hAnsi="Times New Roman" w:cs="Times New Roman"/>
          <w:bCs/>
          <w:sz w:val="28"/>
          <w:szCs w:val="28"/>
        </w:rPr>
      </w:pPr>
      <w:r w:rsidRPr="00C61D61">
        <w:rPr>
          <w:rFonts w:ascii="Times New Roman" w:hAnsi="Times New Roman" w:cs="Times New Roman"/>
          <w:bCs/>
          <w:sz w:val="28"/>
          <w:szCs w:val="28"/>
        </w:rPr>
        <w:t>гребля академическая</w:t>
      </w:r>
    </w:p>
    <w:p w14:paraId="57591972" w14:textId="77777777" w:rsidR="00205B64" w:rsidRPr="00C61D61" w:rsidRDefault="00205B64" w:rsidP="00205B64">
      <w:pPr>
        <w:pStyle w:val="a3"/>
        <w:numPr>
          <w:ilvl w:val="0"/>
          <w:numId w:val="1"/>
        </w:numPr>
        <w:ind w:left="284" w:hanging="295"/>
        <w:rPr>
          <w:rFonts w:ascii="Times New Roman" w:hAnsi="Times New Roman" w:cs="Times New Roman"/>
          <w:bCs/>
          <w:sz w:val="28"/>
          <w:szCs w:val="28"/>
        </w:rPr>
      </w:pPr>
      <w:r w:rsidRPr="00C61D61">
        <w:rPr>
          <w:rFonts w:ascii="Times New Roman" w:hAnsi="Times New Roman" w:cs="Times New Roman"/>
          <w:bCs/>
          <w:sz w:val="28"/>
          <w:szCs w:val="28"/>
        </w:rPr>
        <w:t>гребля на байдарках и каноэ</w:t>
      </w:r>
    </w:p>
    <w:p w14:paraId="10321A6F" w14:textId="77777777" w:rsidR="00205B64" w:rsidRPr="00C61D61" w:rsidRDefault="00205B64" w:rsidP="00205B64">
      <w:pPr>
        <w:pStyle w:val="a3"/>
        <w:numPr>
          <w:ilvl w:val="0"/>
          <w:numId w:val="1"/>
        </w:numPr>
        <w:ind w:left="284" w:hanging="295"/>
        <w:rPr>
          <w:rFonts w:ascii="Times New Roman" w:hAnsi="Times New Roman" w:cs="Times New Roman"/>
          <w:bCs/>
          <w:sz w:val="28"/>
          <w:szCs w:val="28"/>
        </w:rPr>
      </w:pPr>
      <w:r w:rsidRPr="00C61D61">
        <w:rPr>
          <w:rFonts w:ascii="Times New Roman" w:hAnsi="Times New Roman" w:cs="Times New Roman"/>
          <w:bCs/>
          <w:sz w:val="28"/>
          <w:szCs w:val="28"/>
        </w:rPr>
        <w:t>дайвинг</w:t>
      </w:r>
    </w:p>
    <w:p w14:paraId="6D2CDD01" w14:textId="77777777" w:rsidR="00205B64" w:rsidRPr="00C61D61" w:rsidRDefault="00205B64" w:rsidP="00205B64">
      <w:pPr>
        <w:pStyle w:val="a3"/>
        <w:numPr>
          <w:ilvl w:val="0"/>
          <w:numId w:val="1"/>
        </w:numPr>
        <w:ind w:left="284" w:hanging="295"/>
        <w:rPr>
          <w:rFonts w:ascii="Times New Roman" w:hAnsi="Times New Roman" w:cs="Times New Roman"/>
          <w:bCs/>
          <w:sz w:val="28"/>
          <w:szCs w:val="28"/>
        </w:rPr>
      </w:pPr>
      <w:r w:rsidRPr="00C61D61">
        <w:rPr>
          <w:rFonts w:ascii="Times New Roman" w:hAnsi="Times New Roman" w:cs="Times New Roman"/>
          <w:bCs/>
          <w:sz w:val="28"/>
          <w:szCs w:val="28"/>
        </w:rPr>
        <w:t>серфинг</w:t>
      </w:r>
    </w:p>
    <w:p w14:paraId="6D27508B" w14:textId="77777777" w:rsidR="00205B64" w:rsidRPr="00C61D61" w:rsidRDefault="00205B64" w:rsidP="00205B64">
      <w:pPr>
        <w:pStyle w:val="a3"/>
        <w:numPr>
          <w:ilvl w:val="0"/>
          <w:numId w:val="1"/>
        </w:numPr>
        <w:ind w:left="284" w:hanging="295"/>
        <w:rPr>
          <w:rFonts w:ascii="Times New Roman" w:hAnsi="Times New Roman" w:cs="Times New Roman"/>
          <w:bCs/>
          <w:sz w:val="28"/>
          <w:szCs w:val="28"/>
        </w:rPr>
      </w:pPr>
      <w:r w:rsidRPr="00C61D61">
        <w:rPr>
          <w:rFonts w:ascii="Times New Roman" w:hAnsi="Times New Roman" w:cs="Times New Roman"/>
          <w:bCs/>
          <w:sz w:val="28"/>
          <w:szCs w:val="28"/>
        </w:rPr>
        <w:t>рафтинг</w:t>
      </w:r>
    </w:p>
    <w:p w14:paraId="283DCD9E" w14:textId="77777777" w:rsidR="00205B64" w:rsidRPr="00A04087" w:rsidRDefault="00205B64">
      <w:pPr>
        <w:rPr>
          <w:sz w:val="16"/>
          <w:szCs w:val="16"/>
        </w:rPr>
      </w:pPr>
    </w:p>
    <w:p w14:paraId="7A52303F" w14:textId="2A5CCF72" w:rsidR="00762ED1" w:rsidRDefault="0014204F" w:rsidP="00B879A4">
      <w:pPr>
        <w:spacing w:after="0"/>
        <w:rPr>
          <w:rFonts w:ascii="Times New Roman" w:hAnsi="Times New Roman" w:cs="Times New Roman"/>
          <w:b/>
          <w:bCs/>
          <w:sz w:val="28"/>
          <w:szCs w:val="28"/>
        </w:rPr>
      </w:pPr>
      <w:r w:rsidRPr="00C61D61">
        <w:rPr>
          <w:rFonts w:ascii="Times New Roman" w:hAnsi="Times New Roman" w:cs="Times New Roman"/>
          <w:b/>
          <w:bCs/>
          <w:sz w:val="28"/>
          <w:szCs w:val="28"/>
        </w:rPr>
        <w:t xml:space="preserve">16. </w:t>
      </w:r>
      <w:r w:rsidR="00205B64" w:rsidRPr="00C61D61">
        <w:rPr>
          <w:rFonts w:ascii="Times New Roman" w:hAnsi="Times New Roman" w:cs="Times New Roman"/>
          <w:b/>
          <w:bCs/>
          <w:sz w:val="28"/>
          <w:szCs w:val="28"/>
        </w:rPr>
        <w:t>Определи последовательность смен</w:t>
      </w:r>
      <w:r w:rsidR="00D65049" w:rsidRPr="00C61D61">
        <w:rPr>
          <w:rFonts w:ascii="Times New Roman" w:hAnsi="Times New Roman" w:cs="Times New Roman"/>
          <w:b/>
          <w:bCs/>
          <w:sz w:val="28"/>
          <w:szCs w:val="28"/>
        </w:rPr>
        <w:t>ы</w:t>
      </w:r>
      <w:r w:rsidR="00205B64" w:rsidRPr="00C61D61">
        <w:rPr>
          <w:rFonts w:ascii="Times New Roman" w:hAnsi="Times New Roman" w:cs="Times New Roman"/>
          <w:b/>
          <w:bCs/>
          <w:sz w:val="28"/>
          <w:szCs w:val="28"/>
        </w:rPr>
        <w:t xml:space="preserve"> видов в триатлоне?</w:t>
      </w:r>
    </w:p>
    <w:p w14:paraId="458F0CC0" w14:textId="40B6B3CE" w:rsidR="00B879A4" w:rsidRPr="00B879A4" w:rsidRDefault="00B879A4" w:rsidP="00B879A4">
      <w:pPr>
        <w:spacing w:after="0"/>
        <w:jc w:val="both"/>
        <w:rPr>
          <w:rFonts w:ascii="Times New Roman" w:hAnsi="Times New Roman" w:cs="Times New Roman"/>
          <w:sz w:val="28"/>
          <w:szCs w:val="28"/>
        </w:rPr>
      </w:pPr>
      <w:r w:rsidRPr="00A625E5">
        <w:rPr>
          <w:rFonts w:ascii="Times New Roman" w:hAnsi="Times New Roman" w:cs="Times New Roman"/>
          <w:bCs/>
          <w:i/>
          <w:sz w:val="28"/>
          <w:szCs w:val="28"/>
          <w:u w:val="single"/>
        </w:rPr>
        <w:t xml:space="preserve">Запишите в </w:t>
      </w:r>
      <w:r>
        <w:rPr>
          <w:rFonts w:ascii="Times New Roman" w:hAnsi="Times New Roman" w:cs="Times New Roman"/>
          <w:bCs/>
          <w:i/>
          <w:sz w:val="28"/>
          <w:szCs w:val="28"/>
          <w:u w:val="single"/>
        </w:rPr>
        <w:t>бланк ответа.</w:t>
      </w:r>
    </w:p>
    <w:p w14:paraId="3A94B0F7" w14:textId="463CA718" w:rsidR="00205B64" w:rsidRPr="00C61D61" w:rsidRDefault="00205B64" w:rsidP="00B879A4">
      <w:pPr>
        <w:pStyle w:val="a3"/>
        <w:numPr>
          <w:ilvl w:val="0"/>
          <w:numId w:val="8"/>
        </w:numPr>
        <w:spacing w:after="0"/>
        <w:ind w:left="284" w:hanging="295"/>
        <w:rPr>
          <w:rFonts w:ascii="Times New Roman" w:hAnsi="Times New Roman" w:cs="Times New Roman"/>
          <w:sz w:val="28"/>
          <w:szCs w:val="28"/>
        </w:rPr>
      </w:pPr>
      <w:r w:rsidRPr="00C61D61">
        <w:rPr>
          <w:rFonts w:ascii="Times New Roman" w:hAnsi="Times New Roman" w:cs="Times New Roman"/>
          <w:sz w:val="28"/>
          <w:szCs w:val="28"/>
        </w:rPr>
        <w:t>велогонка</w:t>
      </w:r>
    </w:p>
    <w:p w14:paraId="7CAC6F08" w14:textId="679E40DC" w:rsidR="00205B64" w:rsidRPr="00C61D61" w:rsidRDefault="00205B64" w:rsidP="00205B64">
      <w:pPr>
        <w:pStyle w:val="a3"/>
        <w:numPr>
          <w:ilvl w:val="0"/>
          <w:numId w:val="8"/>
        </w:numPr>
        <w:ind w:left="284" w:hanging="295"/>
        <w:rPr>
          <w:rFonts w:ascii="Times New Roman" w:hAnsi="Times New Roman" w:cs="Times New Roman"/>
          <w:sz w:val="28"/>
          <w:szCs w:val="28"/>
        </w:rPr>
      </w:pPr>
      <w:r w:rsidRPr="00C61D61">
        <w:rPr>
          <w:rFonts w:ascii="Times New Roman" w:hAnsi="Times New Roman" w:cs="Times New Roman"/>
          <w:sz w:val="28"/>
          <w:szCs w:val="28"/>
        </w:rPr>
        <w:t>плавание</w:t>
      </w:r>
    </w:p>
    <w:p w14:paraId="61F4A467" w14:textId="3B74538F" w:rsidR="00205B64" w:rsidRPr="00C61D61" w:rsidRDefault="00205B64" w:rsidP="00205B64">
      <w:pPr>
        <w:pStyle w:val="a3"/>
        <w:numPr>
          <w:ilvl w:val="0"/>
          <w:numId w:val="8"/>
        </w:numPr>
        <w:ind w:left="284" w:hanging="295"/>
        <w:rPr>
          <w:rFonts w:ascii="Times New Roman" w:hAnsi="Times New Roman" w:cs="Times New Roman"/>
          <w:sz w:val="28"/>
          <w:szCs w:val="28"/>
        </w:rPr>
      </w:pPr>
      <w:r w:rsidRPr="00C61D61">
        <w:rPr>
          <w:rFonts w:ascii="Times New Roman" w:hAnsi="Times New Roman" w:cs="Times New Roman"/>
          <w:sz w:val="28"/>
          <w:szCs w:val="28"/>
        </w:rPr>
        <w:t>бег</w:t>
      </w:r>
    </w:p>
    <w:p w14:paraId="2E1D074D" w14:textId="130AE205" w:rsidR="00205B64" w:rsidRPr="00C61D61" w:rsidRDefault="00205B64">
      <w:pPr>
        <w:rPr>
          <w:sz w:val="14"/>
          <w:szCs w:val="14"/>
        </w:rPr>
      </w:pPr>
    </w:p>
    <w:p w14:paraId="08913D3F" w14:textId="35DF0CE5" w:rsidR="00205B64" w:rsidRDefault="0014204F" w:rsidP="00B879A4">
      <w:pPr>
        <w:spacing w:after="0"/>
        <w:rPr>
          <w:rFonts w:ascii="Times New Roman" w:hAnsi="Times New Roman" w:cs="Times New Roman"/>
          <w:b/>
          <w:bCs/>
          <w:sz w:val="28"/>
          <w:szCs w:val="28"/>
        </w:rPr>
      </w:pPr>
      <w:r w:rsidRPr="00C61D61">
        <w:rPr>
          <w:rFonts w:ascii="Times New Roman" w:hAnsi="Times New Roman" w:cs="Times New Roman"/>
          <w:b/>
          <w:bCs/>
          <w:sz w:val="28"/>
          <w:szCs w:val="28"/>
        </w:rPr>
        <w:t xml:space="preserve">17. </w:t>
      </w:r>
      <w:r w:rsidR="00126AB2" w:rsidRPr="00C61D61">
        <w:rPr>
          <w:rFonts w:ascii="Times New Roman" w:hAnsi="Times New Roman" w:cs="Times New Roman"/>
          <w:b/>
          <w:bCs/>
          <w:sz w:val="28"/>
          <w:szCs w:val="28"/>
        </w:rPr>
        <w:t>Как называется русская народная игра с мячом и битой</w:t>
      </w:r>
      <w:r w:rsidR="00B879A4">
        <w:rPr>
          <w:rFonts w:ascii="Times New Roman" w:hAnsi="Times New Roman" w:cs="Times New Roman"/>
          <w:b/>
          <w:bCs/>
          <w:sz w:val="28"/>
          <w:szCs w:val="28"/>
        </w:rPr>
        <w:t>?</w:t>
      </w:r>
    </w:p>
    <w:p w14:paraId="68584686" w14:textId="77777777" w:rsidR="00B879A4" w:rsidRPr="00A04087" w:rsidRDefault="00B879A4" w:rsidP="00B879A4">
      <w:pPr>
        <w:spacing w:after="0"/>
        <w:jc w:val="both"/>
        <w:rPr>
          <w:rFonts w:ascii="Times New Roman" w:hAnsi="Times New Roman" w:cs="Times New Roman"/>
          <w:sz w:val="28"/>
          <w:szCs w:val="28"/>
        </w:rPr>
      </w:pPr>
      <w:r w:rsidRPr="00A625E5">
        <w:rPr>
          <w:rFonts w:ascii="Times New Roman" w:hAnsi="Times New Roman" w:cs="Times New Roman"/>
          <w:bCs/>
          <w:i/>
          <w:sz w:val="28"/>
          <w:szCs w:val="28"/>
          <w:u w:val="single"/>
        </w:rPr>
        <w:t xml:space="preserve">Запишите в </w:t>
      </w:r>
      <w:r>
        <w:rPr>
          <w:rFonts w:ascii="Times New Roman" w:hAnsi="Times New Roman" w:cs="Times New Roman"/>
          <w:bCs/>
          <w:i/>
          <w:sz w:val="28"/>
          <w:szCs w:val="28"/>
          <w:u w:val="single"/>
        </w:rPr>
        <w:t>бланк ответа.</w:t>
      </w:r>
    </w:p>
    <w:p w14:paraId="4D98E5D2" w14:textId="77777777" w:rsidR="00B879A4" w:rsidRPr="00A04087" w:rsidRDefault="00B879A4">
      <w:pPr>
        <w:rPr>
          <w:sz w:val="14"/>
          <w:szCs w:val="14"/>
        </w:rPr>
      </w:pPr>
    </w:p>
    <w:p w14:paraId="38BC9F39" w14:textId="467F87F3" w:rsidR="005A6A28" w:rsidRDefault="00A04087" w:rsidP="00B879A4">
      <w:pPr>
        <w:spacing w:after="0"/>
        <w:rPr>
          <w:rFonts w:ascii="Times New Roman" w:hAnsi="Times New Roman" w:cs="Times New Roman"/>
          <w:b/>
          <w:bCs/>
          <w:sz w:val="28"/>
          <w:szCs w:val="28"/>
        </w:rPr>
      </w:pPr>
      <w:r w:rsidRPr="00A04087">
        <w:rPr>
          <w:rFonts w:ascii="Times New Roman" w:hAnsi="Times New Roman" w:cs="Times New Roman"/>
          <w:b/>
          <w:bCs/>
          <w:sz w:val="28"/>
          <w:szCs w:val="28"/>
        </w:rPr>
        <w:t xml:space="preserve">18. Назовите </w:t>
      </w:r>
      <w:r w:rsidR="005A6A28" w:rsidRPr="00A04087">
        <w:rPr>
          <w:rFonts w:ascii="Times New Roman" w:hAnsi="Times New Roman" w:cs="Times New Roman"/>
          <w:b/>
          <w:bCs/>
          <w:sz w:val="28"/>
          <w:szCs w:val="28"/>
        </w:rPr>
        <w:t xml:space="preserve">первый контакт с мячом в </w:t>
      </w:r>
      <w:r w:rsidRPr="00A04087">
        <w:rPr>
          <w:rFonts w:ascii="Times New Roman" w:hAnsi="Times New Roman" w:cs="Times New Roman"/>
          <w:b/>
          <w:bCs/>
          <w:sz w:val="28"/>
          <w:szCs w:val="28"/>
        </w:rPr>
        <w:t>волейболе</w:t>
      </w:r>
      <w:r w:rsidR="00B879A4">
        <w:rPr>
          <w:rFonts w:ascii="Times New Roman" w:hAnsi="Times New Roman" w:cs="Times New Roman"/>
          <w:b/>
          <w:bCs/>
          <w:sz w:val="28"/>
          <w:szCs w:val="28"/>
        </w:rPr>
        <w:t>.</w:t>
      </w:r>
    </w:p>
    <w:p w14:paraId="07EECBA6" w14:textId="77777777" w:rsidR="00B879A4" w:rsidRPr="00A04087" w:rsidRDefault="00B879A4" w:rsidP="00B879A4">
      <w:pPr>
        <w:spacing w:after="0"/>
        <w:jc w:val="both"/>
        <w:rPr>
          <w:rFonts w:ascii="Times New Roman" w:hAnsi="Times New Roman" w:cs="Times New Roman"/>
          <w:sz w:val="28"/>
          <w:szCs w:val="28"/>
        </w:rPr>
      </w:pPr>
      <w:r w:rsidRPr="00A625E5">
        <w:rPr>
          <w:rFonts w:ascii="Times New Roman" w:hAnsi="Times New Roman" w:cs="Times New Roman"/>
          <w:bCs/>
          <w:i/>
          <w:sz w:val="28"/>
          <w:szCs w:val="28"/>
          <w:u w:val="single"/>
        </w:rPr>
        <w:t xml:space="preserve">Запишите в </w:t>
      </w:r>
      <w:r>
        <w:rPr>
          <w:rFonts w:ascii="Times New Roman" w:hAnsi="Times New Roman" w:cs="Times New Roman"/>
          <w:bCs/>
          <w:i/>
          <w:sz w:val="28"/>
          <w:szCs w:val="28"/>
          <w:u w:val="single"/>
        </w:rPr>
        <w:t>бланк ответа.</w:t>
      </w:r>
    </w:p>
    <w:p w14:paraId="291B85F4" w14:textId="0759E859" w:rsidR="009B49B0" w:rsidRDefault="009B49B0" w:rsidP="00C61D61">
      <w:pPr>
        <w:rPr>
          <w:rFonts w:ascii="Times New Roman" w:hAnsi="Times New Roman" w:cs="Times New Roman"/>
          <w:b/>
          <w:bCs/>
          <w:sz w:val="28"/>
          <w:szCs w:val="28"/>
        </w:rPr>
      </w:pPr>
    </w:p>
    <w:p w14:paraId="11BEC261" w14:textId="34B42635" w:rsidR="00FE4C70" w:rsidRDefault="00FE4C70" w:rsidP="00B879A4">
      <w:pPr>
        <w:spacing w:after="0"/>
        <w:rPr>
          <w:rFonts w:ascii="Times New Roman" w:hAnsi="Times New Roman" w:cs="Times New Roman"/>
          <w:b/>
          <w:bCs/>
          <w:sz w:val="28"/>
          <w:szCs w:val="28"/>
        </w:rPr>
      </w:pPr>
      <w:r>
        <w:rPr>
          <w:rFonts w:ascii="Times New Roman" w:hAnsi="Times New Roman" w:cs="Times New Roman"/>
          <w:b/>
          <w:bCs/>
          <w:sz w:val="28"/>
          <w:szCs w:val="28"/>
        </w:rPr>
        <w:t>19</w:t>
      </w:r>
      <w:r w:rsidRPr="00A04087">
        <w:rPr>
          <w:rFonts w:ascii="Times New Roman" w:hAnsi="Times New Roman" w:cs="Times New Roman"/>
          <w:b/>
          <w:bCs/>
          <w:sz w:val="28"/>
          <w:szCs w:val="28"/>
        </w:rPr>
        <w:t>. Назовите виды спорта, в которых используются этот инвентарь</w:t>
      </w:r>
      <w:r w:rsidR="00B879A4">
        <w:rPr>
          <w:rFonts w:ascii="Times New Roman" w:hAnsi="Times New Roman" w:cs="Times New Roman"/>
          <w:b/>
          <w:bCs/>
          <w:sz w:val="28"/>
          <w:szCs w:val="28"/>
        </w:rPr>
        <w:t>.</w:t>
      </w:r>
    </w:p>
    <w:p w14:paraId="40350270" w14:textId="77777777" w:rsidR="00B879A4" w:rsidRPr="00A04087" w:rsidRDefault="00B879A4" w:rsidP="00B879A4">
      <w:pPr>
        <w:spacing w:after="0"/>
        <w:jc w:val="both"/>
        <w:rPr>
          <w:rFonts w:ascii="Times New Roman" w:hAnsi="Times New Roman" w:cs="Times New Roman"/>
          <w:sz w:val="28"/>
          <w:szCs w:val="28"/>
        </w:rPr>
      </w:pPr>
      <w:r w:rsidRPr="00A625E5">
        <w:rPr>
          <w:rFonts w:ascii="Times New Roman" w:hAnsi="Times New Roman" w:cs="Times New Roman"/>
          <w:bCs/>
          <w:i/>
          <w:sz w:val="28"/>
          <w:szCs w:val="28"/>
          <w:u w:val="single"/>
        </w:rPr>
        <w:t xml:space="preserve">Запишите в </w:t>
      </w:r>
      <w:r>
        <w:rPr>
          <w:rFonts w:ascii="Times New Roman" w:hAnsi="Times New Roman" w:cs="Times New Roman"/>
          <w:bCs/>
          <w:i/>
          <w:sz w:val="28"/>
          <w:szCs w:val="28"/>
          <w:u w:val="single"/>
        </w:rPr>
        <w:t>бланк ответа.</w:t>
      </w:r>
    </w:p>
    <w:p w14:paraId="7E2A84C9" w14:textId="77777777" w:rsidR="00B879A4" w:rsidRPr="00A04087" w:rsidRDefault="00B879A4" w:rsidP="00FE4C70">
      <w:pPr>
        <w:rPr>
          <w:rFonts w:ascii="Times New Roman" w:hAnsi="Times New Roman" w:cs="Times New Roman"/>
          <w:b/>
          <w:bCs/>
          <w:sz w:val="28"/>
          <w:szCs w:val="28"/>
        </w:rPr>
      </w:pPr>
    </w:p>
    <w:p w14:paraId="5E33BD15" w14:textId="77777777" w:rsidR="00FE4C70" w:rsidRPr="00126AB2" w:rsidRDefault="00FE4C70" w:rsidP="00FE4C70">
      <w:pPr>
        <w:rPr>
          <w:rFonts w:ascii="Times New Roman" w:hAnsi="Times New Roman" w:cs="Times New Roman"/>
          <w:b/>
          <w:bCs/>
        </w:rPr>
      </w:pPr>
      <w:r>
        <w:rPr>
          <w:rFonts w:ascii="Times New Roman" w:hAnsi="Times New Roman" w:cs="Times New Roman"/>
          <w:b/>
          <w:bCs/>
          <w:noProof/>
          <w:lang w:eastAsia="ru-RU"/>
        </w:rPr>
        <w:drawing>
          <wp:inline distT="0" distB="0" distL="0" distR="0" wp14:anchorId="01E9B12A" wp14:editId="7D3E4643">
            <wp:extent cx="5937250" cy="334010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250" cy="3340100"/>
                    </a:xfrm>
                    <a:prstGeom prst="rect">
                      <a:avLst/>
                    </a:prstGeom>
                    <a:noFill/>
                    <a:ln>
                      <a:noFill/>
                    </a:ln>
                  </pic:spPr>
                </pic:pic>
              </a:graphicData>
            </a:graphic>
          </wp:inline>
        </w:drawing>
      </w:r>
    </w:p>
    <w:p w14:paraId="1F336537" w14:textId="77777777" w:rsidR="00FE4C70" w:rsidRDefault="00FE4C70" w:rsidP="00C61D61">
      <w:pPr>
        <w:rPr>
          <w:rFonts w:ascii="Times New Roman" w:hAnsi="Times New Roman" w:cs="Times New Roman"/>
          <w:b/>
          <w:bCs/>
          <w:sz w:val="28"/>
          <w:szCs w:val="28"/>
        </w:rPr>
      </w:pPr>
    </w:p>
    <w:p w14:paraId="78220604" w14:textId="57E53523" w:rsidR="00C61D61" w:rsidRDefault="00FE4C70" w:rsidP="00B879A4">
      <w:pPr>
        <w:spacing w:after="0"/>
        <w:rPr>
          <w:rFonts w:ascii="Times New Roman" w:hAnsi="Times New Roman" w:cs="Times New Roman"/>
          <w:b/>
          <w:bCs/>
          <w:sz w:val="28"/>
          <w:szCs w:val="28"/>
        </w:rPr>
      </w:pPr>
      <w:r>
        <w:rPr>
          <w:rFonts w:ascii="Times New Roman" w:hAnsi="Times New Roman" w:cs="Times New Roman"/>
          <w:b/>
          <w:bCs/>
          <w:sz w:val="28"/>
          <w:szCs w:val="28"/>
        </w:rPr>
        <w:br w:type="page"/>
      </w:r>
      <w:r>
        <w:rPr>
          <w:rFonts w:ascii="Times New Roman" w:hAnsi="Times New Roman" w:cs="Times New Roman"/>
          <w:b/>
          <w:bCs/>
          <w:sz w:val="28"/>
          <w:szCs w:val="28"/>
        </w:rPr>
        <w:lastRenderedPageBreak/>
        <w:t>20</w:t>
      </w:r>
      <w:r w:rsidR="00C61D61" w:rsidRPr="00A04087">
        <w:rPr>
          <w:rFonts w:ascii="Times New Roman" w:hAnsi="Times New Roman" w:cs="Times New Roman"/>
          <w:b/>
          <w:bCs/>
          <w:sz w:val="28"/>
          <w:szCs w:val="28"/>
        </w:rPr>
        <w:t>. Сопоставьте поняти</w:t>
      </w:r>
      <w:r w:rsidR="009B49B0">
        <w:rPr>
          <w:rFonts w:ascii="Times New Roman" w:hAnsi="Times New Roman" w:cs="Times New Roman"/>
          <w:b/>
          <w:bCs/>
          <w:sz w:val="28"/>
          <w:szCs w:val="28"/>
        </w:rPr>
        <w:t>я</w:t>
      </w:r>
      <w:r w:rsidR="00C61D61" w:rsidRPr="00A04087">
        <w:rPr>
          <w:rFonts w:ascii="Times New Roman" w:hAnsi="Times New Roman" w:cs="Times New Roman"/>
          <w:b/>
          <w:bCs/>
          <w:sz w:val="28"/>
          <w:szCs w:val="28"/>
        </w:rPr>
        <w:t xml:space="preserve"> и </w:t>
      </w:r>
      <w:r w:rsidR="009B49B0">
        <w:rPr>
          <w:rFonts w:ascii="Times New Roman" w:hAnsi="Times New Roman" w:cs="Times New Roman"/>
          <w:b/>
          <w:bCs/>
          <w:sz w:val="28"/>
          <w:szCs w:val="28"/>
        </w:rPr>
        <w:t>их</w:t>
      </w:r>
      <w:r w:rsidR="00C61D61" w:rsidRPr="00A04087">
        <w:rPr>
          <w:rFonts w:ascii="Times New Roman" w:hAnsi="Times New Roman" w:cs="Times New Roman"/>
          <w:b/>
          <w:bCs/>
          <w:sz w:val="28"/>
          <w:szCs w:val="28"/>
        </w:rPr>
        <w:t xml:space="preserve"> определение.</w:t>
      </w:r>
    </w:p>
    <w:p w14:paraId="251753C2" w14:textId="77777777" w:rsidR="00B879A4" w:rsidRPr="00A04087" w:rsidRDefault="00B879A4" w:rsidP="00B879A4">
      <w:pPr>
        <w:spacing w:after="0"/>
        <w:jc w:val="both"/>
        <w:rPr>
          <w:rFonts w:ascii="Times New Roman" w:hAnsi="Times New Roman" w:cs="Times New Roman"/>
          <w:sz w:val="28"/>
          <w:szCs w:val="28"/>
        </w:rPr>
      </w:pPr>
      <w:r w:rsidRPr="00A625E5">
        <w:rPr>
          <w:rFonts w:ascii="Times New Roman" w:hAnsi="Times New Roman" w:cs="Times New Roman"/>
          <w:bCs/>
          <w:i/>
          <w:sz w:val="28"/>
          <w:szCs w:val="28"/>
          <w:u w:val="single"/>
        </w:rPr>
        <w:t xml:space="preserve">Запишите в </w:t>
      </w:r>
      <w:r>
        <w:rPr>
          <w:rFonts w:ascii="Times New Roman" w:hAnsi="Times New Roman" w:cs="Times New Roman"/>
          <w:bCs/>
          <w:i/>
          <w:sz w:val="28"/>
          <w:szCs w:val="28"/>
          <w:u w:val="single"/>
        </w:rPr>
        <w:t>бланк ответа.</w:t>
      </w:r>
    </w:p>
    <w:p w14:paraId="30FE412E" w14:textId="77777777" w:rsidR="00B879A4" w:rsidRPr="00A04087" w:rsidRDefault="00B879A4" w:rsidP="00C61D61">
      <w:pPr>
        <w:rPr>
          <w:rFonts w:ascii="Times New Roman" w:hAnsi="Times New Roman" w:cs="Times New Roman"/>
          <w:b/>
          <w:bCs/>
          <w:sz w:val="28"/>
          <w:szCs w:val="28"/>
        </w:rPr>
      </w:pPr>
    </w:p>
    <w:tbl>
      <w:tblPr>
        <w:tblStyle w:val="a4"/>
        <w:tblW w:w="0" w:type="auto"/>
        <w:tblInd w:w="0" w:type="dxa"/>
        <w:tblCellMar>
          <w:top w:w="15" w:type="dxa"/>
          <w:left w:w="15" w:type="dxa"/>
          <w:bottom w:w="15" w:type="dxa"/>
          <w:right w:w="15" w:type="dxa"/>
        </w:tblCellMar>
        <w:tblLook w:val="04A0" w:firstRow="1" w:lastRow="0" w:firstColumn="1" w:lastColumn="0" w:noHBand="0" w:noVBand="1"/>
      </w:tblPr>
      <w:tblGrid>
        <w:gridCol w:w="559"/>
        <w:gridCol w:w="3261"/>
        <w:gridCol w:w="567"/>
        <w:gridCol w:w="4952"/>
      </w:tblGrid>
      <w:tr w:rsidR="00C61D61" w:rsidRPr="00FE4C70" w14:paraId="18CC6F15" w14:textId="77777777" w:rsidTr="000C1F0C">
        <w:tc>
          <w:tcPr>
            <w:tcW w:w="559" w:type="dxa"/>
            <w:tcBorders>
              <w:top w:val="outset" w:sz="6" w:space="0" w:color="auto"/>
              <w:left w:val="outset" w:sz="6" w:space="0" w:color="auto"/>
              <w:bottom w:val="outset" w:sz="6" w:space="0" w:color="auto"/>
              <w:right w:val="outset" w:sz="6" w:space="0" w:color="auto"/>
            </w:tcBorders>
          </w:tcPr>
          <w:p w14:paraId="4C4DCB7A"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1</w:t>
            </w:r>
          </w:p>
        </w:tc>
        <w:tc>
          <w:tcPr>
            <w:tcW w:w="3261" w:type="dxa"/>
            <w:tcBorders>
              <w:top w:val="outset" w:sz="6" w:space="0" w:color="auto"/>
              <w:left w:val="outset" w:sz="6" w:space="0" w:color="auto"/>
              <w:bottom w:val="outset" w:sz="6" w:space="0" w:color="auto"/>
              <w:right w:val="outset" w:sz="6" w:space="0" w:color="auto"/>
            </w:tcBorders>
            <w:hideMark/>
          </w:tcPr>
          <w:p w14:paraId="5F83E341"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Здоровый образ жизни (ЗОЖ)</w:t>
            </w:r>
          </w:p>
        </w:tc>
        <w:tc>
          <w:tcPr>
            <w:tcW w:w="567" w:type="dxa"/>
            <w:tcBorders>
              <w:top w:val="outset" w:sz="6" w:space="0" w:color="auto"/>
              <w:left w:val="outset" w:sz="6" w:space="0" w:color="auto"/>
              <w:bottom w:val="outset" w:sz="6" w:space="0" w:color="auto"/>
              <w:right w:val="outset" w:sz="6" w:space="0" w:color="auto"/>
            </w:tcBorders>
          </w:tcPr>
          <w:p w14:paraId="61B22FF2"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А</w:t>
            </w:r>
          </w:p>
        </w:tc>
        <w:tc>
          <w:tcPr>
            <w:tcW w:w="4952" w:type="dxa"/>
            <w:tcBorders>
              <w:top w:val="outset" w:sz="6" w:space="0" w:color="auto"/>
              <w:left w:val="outset" w:sz="6" w:space="0" w:color="auto"/>
              <w:bottom w:val="outset" w:sz="6" w:space="0" w:color="auto"/>
              <w:right w:val="outset" w:sz="6" w:space="0" w:color="auto"/>
            </w:tcBorders>
            <w:hideMark/>
          </w:tcPr>
          <w:p w14:paraId="0BE63002" w14:textId="77777777" w:rsidR="00C61D61" w:rsidRPr="00FE4C70" w:rsidRDefault="00C61D61" w:rsidP="000C1F0C">
            <w:pPr>
              <w:rPr>
                <w:rFonts w:eastAsia="Calibri"/>
                <w:sz w:val="28"/>
                <w:szCs w:val="28"/>
              </w:rPr>
            </w:pPr>
            <w:r w:rsidRPr="00FE4C70">
              <w:rPr>
                <w:rFonts w:eastAsia="Calibri"/>
                <w:sz w:val="28"/>
                <w:szCs w:val="28"/>
              </w:rPr>
              <w:t>Установленный распорядок жизни человека, включающий труд, сон, питание и отдых.</w:t>
            </w:r>
          </w:p>
        </w:tc>
      </w:tr>
      <w:tr w:rsidR="00C61D61" w:rsidRPr="00FE4C70" w14:paraId="0AED0456" w14:textId="77777777" w:rsidTr="000C1F0C">
        <w:tc>
          <w:tcPr>
            <w:tcW w:w="559" w:type="dxa"/>
            <w:tcBorders>
              <w:top w:val="nil"/>
              <w:left w:val="outset" w:sz="6" w:space="0" w:color="auto"/>
              <w:bottom w:val="outset" w:sz="6" w:space="0" w:color="auto"/>
              <w:right w:val="outset" w:sz="6" w:space="0" w:color="auto"/>
            </w:tcBorders>
          </w:tcPr>
          <w:p w14:paraId="75CE2E80"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2</w:t>
            </w:r>
          </w:p>
        </w:tc>
        <w:tc>
          <w:tcPr>
            <w:tcW w:w="3261" w:type="dxa"/>
            <w:tcBorders>
              <w:top w:val="nil"/>
              <w:left w:val="outset" w:sz="6" w:space="0" w:color="auto"/>
              <w:bottom w:val="outset" w:sz="6" w:space="0" w:color="auto"/>
              <w:right w:val="outset" w:sz="6" w:space="0" w:color="auto"/>
            </w:tcBorders>
            <w:hideMark/>
          </w:tcPr>
          <w:p w14:paraId="01DAD559"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Рациональное питание</w:t>
            </w:r>
          </w:p>
        </w:tc>
        <w:tc>
          <w:tcPr>
            <w:tcW w:w="567" w:type="dxa"/>
            <w:tcBorders>
              <w:top w:val="nil"/>
              <w:left w:val="outset" w:sz="6" w:space="0" w:color="auto"/>
              <w:bottom w:val="outset" w:sz="6" w:space="0" w:color="auto"/>
              <w:right w:val="outset" w:sz="6" w:space="0" w:color="auto"/>
            </w:tcBorders>
          </w:tcPr>
          <w:p w14:paraId="433759B9"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Б</w:t>
            </w:r>
          </w:p>
        </w:tc>
        <w:tc>
          <w:tcPr>
            <w:tcW w:w="4952" w:type="dxa"/>
            <w:tcBorders>
              <w:top w:val="nil"/>
              <w:left w:val="outset" w:sz="6" w:space="0" w:color="auto"/>
              <w:bottom w:val="outset" w:sz="6" w:space="0" w:color="auto"/>
              <w:right w:val="outset" w:sz="6" w:space="0" w:color="auto"/>
            </w:tcBorders>
            <w:hideMark/>
          </w:tcPr>
          <w:p w14:paraId="3D79F65C" w14:textId="77777777" w:rsidR="00C61D61" w:rsidRPr="00FE4C70" w:rsidRDefault="00C61D61" w:rsidP="000C1F0C">
            <w:pPr>
              <w:rPr>
                <w:rFonts w:eastAsia="Calibri"/>
                <w:sz w:val="28"/>
                <w:szCs w:val="28"/>
              </w:rPr>
            </w:pPr>
            <w:r w:rsidRPr="00FE4C70">
              <w:rPr>
                <w:rFonts w:eastAsia="Calibri"/>
                <w:sz w:val="28"/>
                <w:szCs w:val="28"/>
              </w:rPr>
              <w:t>Совокупность гигиенических правил, выполнение которых способствует сохранению и укреплению здоровья (уход за телом, полостью рта, одеждой и т. п.).</w:t>
            </w:r>
          </w:p>
        </w:tc>
      </w:tr>
      <w:tr w:rsidR="00C61D61" w:rsidRPr="00FE4C70" w14:paraId="7E9E0B31" w14:textId="77777777" w:rsidTr="000C1F0C">
        <w:tc>
          <w:tcPr>
            <w:tcW w:w="559" w:type="dxa"/>
            <w:tcBorders>
              <w:top w:val="nil"/>
              <w:left w:val="outset" w:sz="6" w:space="0" w:color="auto"/>
              <w:bottom w:val="outset" w:sz="6" w:space="0" w:color="auto"/>
              <w:right w:val="outset" w:sz="6" w:space="0" w:color="auto"/>
            </w:tcBorders>
          </w:tcPr>
          <w:p w14:paraId="41CC13B6"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3</w:t>
            </w:r>
          </w:p>
        </w:tc>
        <w:tc>
          <w:tcPr>
            <w:tcW w:w="3261" w:type="dxa"/>
            <w:tcBorders>
              <w:top w:val="nil"/>
              <w:left w:val="outset" w:sz="6" w:space="0" w:color="auto"/>
              <w:bottom w:val="outset" w:sz="6" w:space="0" w:color="auto"/>
              <w:right w:val="outset" w:sz="6" w:space="0" w:color="auto"/>
            </w:tcBorders>
            <w:hideMark/>
          </w:tcPr>
          <w:p w14:paraId="4D1CF6FF"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Двигательная активность</w:t>
            </w:r>
          </w:p>
        </w:tc>
        <w:tc>
          <w:tcPr>
            <w:tcW w:w="567" w:type="dxa"/>
            <w:tcBorders>
              <w:top w:val="nil"/>
              <w:left w:val="outset" w:sz="6" w:space="0" w:color="auto"/>
              <w:bottom w:val="outset" w:sz="6" w:space="0" w:color="auto"/>
              <w:right w:val="outset" w:sz="6" w:space="0" w:color="auto"/>
            </w:tcBorders>
          </w:tcPr>
          <w:p w14:paraId="6B3C7238"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В</w:t>
            </w:r>
          </w:p>
        </w:tc>
        <w:tc>
          <w:tcPr>
            <w:tcW w:w="4952" w:type="dxa"/>
            <w:tcBorders>
              <w:top w:val="nil"/>
              <w:left w:val="outset" w:sz="6" w:space="0" w:color="auto"/>
              <w:bottom w:val="outset" w:sz="6" w:space="0" w:color="auto"/>
              <w:right w:val="outset" w:sz="6" w:space="0" w:color="auto"/>
            </w:tcBorders>
            <w:hideMark/>
          </w:tcPr>
          <w:p w14:paraId="08F6C988" w14:textId="77777777" w:rsidR="00C61D61" w:rsidRPr="00FE4C70" w:rsidRDefault="00C61D61" w:rsidP="000C1F0C">
            <w:pPr>
              <w:rPr>
                <w:rFonts w:eastAsia="Calibri"/>
                <w:sz w:val="28"/>
                <w:szCs w:val="28"/>
              </w:rPr>
            </w:pPr>
            <w:r w:rsidRPr="00FE4C70">
              <w:rPr>
                <w:rFonts w:eastAsia="Calibri"/>
                <w:sz w:val="28"/>
                <w:szCs w:val="28"/>
              </w:rPr>
              <w:t>Система мер, направленных на предупреждение заболеваний: вакцинация, регулярные медосмотры, соблюдение санитарных норм.</w:t>
            </w:r>
          </w:p>
        </w:tc>
      </w:tr>
      <w:tr w:rsidR="00C61D61" w:rsidRPr="00FE4C70" w14:paraId="42A549F9" w14:textId="77777777" w:rsidTr="000C1F0C">
        <w:tc>
          <w:tcPr>
            <w:tcW w:w="559" w:type="dxa"/>
            <w:tcBorders>
              <w:top w:val="nil"/>
              <w:left w:val="outset" w:sz="6" w:space="0" w:color="auto"/>
              <w:bottom w:val="outset" w:sz="6" w:space="0" w:color="auto"/>
              <w:right w:val="outset" w:sz="6" w:space="0" w:color="auto"/>
            </w:tcBorders>
          </w:tcPr>
          <w:p w14:paraId="10205E20"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4</w:t>
            </w:r>
          </w:p>
        </w:tc>
        <w:tc>
          <w:tcPr>
            <w:tcW w:w="3261" w:type="dxa"/>
            <w:tcBorders>
              <w:top w:val="nil"/>
              <w:left w:val="outset" w:sz="6" w:space="0" w:color="auto"/>
              <w:bottom w:val="outset" w:sz="6" w:space="0" w:color="auto"/>
              <w:right w:val="outset" w:sz="6" w:space="0" w:color="auto"/>
            </w:tcBorders>
            <w:hideMark/>
          </w:tcPr>
          <w:p w14:paraId="44C7A6E6"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Закаливание</w:t>
            </w:r>
          </w:p>
        </w:tc>
        <w:tc>
          <w:tcPr>
            <w:tcW w:w="567" w:type="dxa"/>
            <w:tcBorders>
              <w:top w:val="nil"/>
              <w:left w:val="outset" w:sz="6" w:space="0" w:color="auto"/>
              <w:bottom w:val="outset" w:sz="6" w:space="0" w:color="auto"/>
              <w:right w:val="outset" w:sz="6" w:space="0" w:color="auto"/>
            </w:tcBorders>
          </w:tcPr>
          <w:p w14:paraId="3A5AA504"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Г</w:t>
            </w:r>
          </w:p>
        </w:tc>
        <w:tc>
          <w:tcPr>
            <w:tcW w:w="4952" w:type="dxa"/>
            <w:tcBorders>
              <w:top w:val="nil"/>
              <w:left w:val="outset" w:sz="6" w:space="0" w:color="auto"/>
              <w:bottom w:val="outset" w:sz="6" w:space="0" w:color="auto"/>
              <w:right w:val="outset" w:sz="6" w:space="0" w:color="auto"/>
            </w:tcBorders>
            <w:hideMark/>
          </w:tcPr>
          <w:p w14:paraId="42794DAA" w14:textId="77777777" w:rsidR="00C61D61" w:rsidRPr="00FE4C70" w:rsidRDefault="00C61D61" w:rsidP="000C1F0C">
            <w:pPr>
              <w:rPr>
                <w:rFonts w:eastAsia="Calibri"/>
                <w:sz w:val="28"/>
                <w:szCs w:val="28"/>
              </w:rPr>
            </w:pPr>
            <w:r w:rsidRPr="00FE4C70">
              <w:rPr>
                <w:rFonts w:eastAsia="Calibri"/>
                <w:sz w:val="28"/>
                <w:szCs w:val="28"/>
              </w:rPr>
              <w:t>Повышение устойчивости организма к факторам среды путём систематического их воздействия (воздушные ванны, обтирания, контрастный душ и т. п.).</w:t>
            </w:r>
          </w:p>
        </w:tc>
      </w:tr>
      <w:tr w:rsidR="00C61D61" w:rsidRPr="00FE4C70" w14:paraId="77A714EC" w14:textId="77777777" w:rsidTr="000C1F0C">
        <w:tc>
          <w:tcPr>
            <w:tcW w:w="559" w:type="dxa"/>
            <w:tcBorders>
              <w:top w:val="nil"/>
              <w:left w:val="outset" w:sz="6" w:space="0" w:color="auto"/>
              <w:bottom w:val="outset" w:sz="6" w:space="0" w:color="auto"/>
              <w:right w:val="outset" w:sz="6" w:space="0" w:color="auto"/>
            </w:tcBorders>
          </w:tcPr>
          <w:p w14:paraId="5A13BFC7"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5</w:t>
            </w:r>
          </w:p>
        </w:tc>
        <w:tc>
          <w:tcPr>
            <w:tcW w:w="3261" w:type="dxa"/>
            <w:tcBorders>
              <w:top w:val="nil"/>
              <w:left w:val="outset" w:sz="6" w:space="0" w:color="auto"/>
              <w:bottom w:val="outset" w:sz="6" w:space="0" w:color="auto"/>
              <w:right w:val="outset" w:sz="6" w:space="0" w:color="auto"/>
            </w:tcBorders>
            <w:hideMark/>
          </w:tcPr>
          <w:p w14:paraId="42B12BD4"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Личная гигиена</w:t>
            </w:r>
          </w:p>
        </w:tc>
        <w:tc>
          <w:tcPr>
            <w:tcW w:w="567" w:type="dxa"/>
            <w:tcBorders>
              <w:top w:val="nil"/>
              <w:left w:val="outset" w:sz="6" w:space="0" w:color="auto"/>
              <w:bottom w:val="outset" w:sz="6" w:space="0" w:color="auto"/>
              <w:right w:val="outset" w:sz="6" w:space="0" w:color="auto"/>
            </w:tcBorders>
          </w:tcPr>
          <w:p w14:paraId="21EB4B7E"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Д</w:t>
            </w:r>
          </w:p>
        </w:tc>
        <w:tc>
          <w:tcPr>
            <w:tcW w:w="4952" w:type="dxa"/>
            <w:tcBorders>
              <w:top w:val="nil"/>
              <w:left w:val="outset" w:sz="6" w:space="0" w:color="auto"/>
              <w:bottom w:val="outset" w:sz="6" w:space="0" w:color="auto"/>
              <w:right w:val="outset" w:sz="6" w:space="0" w:color="auto"/>
            </w:tcBorders>
            <w:hideMark/>
          </w:tcPr>
          <w:p w14:paraId="5ABBF4B1" w14:textId="77777777" w:rsidR="00C61D61" w:rsidRPr="00FE4C70" w:rsidRDefault="00C61D61" w:rsidP="000C1F0C">
            <w:pPr>
              <w:rPr>
                <w:rFonts w:eastAsia="Calibri"/>
                <w:sz w:val="28"/>
                <w:szCs w:val="28"/>
              </w:rPr>
            </w:pPr>
            <w:r w:rsidRPr="00FE4C70">
              <w:rPr>
                <w:rFonts w:eastAsia="Calibri"/>
                <w:sz w:val="28"/>
                <w:szCs w:val="28"/>
              </w:rPr>
              <w:t>Любая мышечная активность, обеспечивающая оптимальную работу организма и хорошее самочувствие.</w:t>
            </w:r>
          </w:p>
        </w:tc>
      </w:tr>
      <w:tr w:rsidR="00C61D61" w:rsidRPr="00FE4C70" w14:paraId="1E9065C9" w14:textId="77777777" w:rsidTr="000C1F0C">
        <w:tc>
          <w:tcPr>
            <w:tcW w:w="559" w:type="dxa"/>
            <w:tcBorders>
              <w:top w:val="nil"/>
              <w:left w:val="outset" w:sz="6" w:space="0" w:color="auto"/>
              <w:bottom w:val="outset" w:sz="6" w:space="0" w:color="auto"/>
              <w:right w:val="outset" w:sz="6" w:space="0" w:color="auto"/>
            </w:tcBorders>
          </w:tcPr>
          <w:p w14:paraId="5FDA8DC8"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6</w:t>
            </w:r>
          </w:p>
        </w:tc>
        <w:tc>
          <w:tcPr>
            <w:tcW w:w="3261" w:type="dxa"/>
            <w:tcBorders>
              <w:top w:val="nil"/>
              <w:left w:val="outset" w:sz="6" w:space="0" w:color="auto"/>
              <w:bottom w:val="outset" w:sz="6" w:space="0" w:color="auto"/>
              <w:right w:val="outset" w:sz="6" w:space="0" w:color="auto"/>
            </w:tcBorders>
            <w:hideMark/>
          </w:tcPr>
          <w:p w14:paraId="5E7E08CC"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Режим дня</w:t>
            </w:r>
          </w:p>
        </w:tc>
        <w:tc>
          <w:tcPr>
            <w:tcW w:w="567" w:type="dxa"/>
            <w:tcBorders>
              <w:top w:val="nil"/>
              <w:left w:val="outset" w:sz="6" w:space="0" w:color="auto"/>
              <w:bottom w:val="outset" w:sz="6" w:space="0" w:color="auto"/>
              <w:right w:val="outset" w:sz="6" w:space="0" w:color="auto"/>
            </w:tcBorders>
          </w:tcPr>
          <w:p w14:paraId="24245D77"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Е</w:t>
            </w:r>
          </w:p>
        </w:tc>
        <w:tc>
          <w:tcPr>
            <w:tcW w:w="4952" w:type="dxa"/>
            <w:tcBorders>
              <w:top w:val="nil"/>
              <w:left w:val="outset" w:sz="6" w:space="0" w:color="auto"/>
              <w:bottom w:val="outset" w:sz="6" w:space="0" w:color="auto"/>
              <w:right w:val="outset" w:sz="6" w:space="0" w:color="auto"/>
            </w:tcBorders>
            <w:hideMark/>
          </w:tcPr>
          <w:p w14:paraId="22227287" w14:textId="77777777" w:rsidR="00C61D61" w:rsidRPr="00FE4C70" w:rsidRDefault="00C61D61" w:rsidP="000C1F0C">
            <w:pPr>
              <w:rPr>
                <w:rFonts w:eastAsia="Calibri"/>
                <w:sz w:val="28"/>
                <w:szCs w:val="28"/>
              </w:rPr>
            </w:pPr>
            <w:r w:rsidRPr="00FE4C70">
              <w:rPr>
                <w:rFonts w:eastAsia="Calibri"/>
                <w:sz w:val="28"/>
                <w:szCs w:val="28"/>
              </w:rPr>
              <w:t>Поведение, минимизирующее негативное влияние окружающей среды: сортировка мусора, экономия воды, отказ от пластика и т. п.</w:t>
            </w:r>
          </w:p>
        </w:tc>
      </w:tr>
      <w:tr w:rsidR="00C61D61" w:rsidRPr="00FE4C70" w14:paraId="2819D693" w14:textId="77777777" w:rsidTr="000C1F0C">
        <w:tc>
          <w:tcPr>
            <w:tcW w:w="559" w:type="dxa"/>
            <w:tcBorders>
              <w:top w:val="nil"/>
              <w:left w:val="outset" w:sz="6" w:space="0" w:color="auto"/>
              <w:bottom w:val="outset" w:sz="6" w:space="0" w:color="auto"/>
              <w:right w:val="outset" w:sz="6" w:space="0" w:color="auto"/>
            </w:tcBorders>
          </w:tcPr>
          <w:p w14:paraId="249D8119"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7</w:t>
            </w:r>
          </w:p>
        </w:tc>
        <w:tc>
          <w:tcPr>
            <w:tcW w:w="3261" w:type="dxa"/>
            <w:tcBorders>
              <w:top w:val="nil"/>
              <w:left w:val="outset" w:sz="6" w:space="0" w:color="auto"/>
              <w:bottom w:val="outset" w:sz="6" w:space="0" w:color="auto"/>
              <w:right w:val="outset" w:sz="6" w:space="0" w:color="auto"/>
            </w:tcBorders>
            <w:hideMark/>
          </w:tcPr>
          <w:p w14:paraId="496E74F2"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Вредные привычки</w:t>
            </w:r>
          </w:p>
        </w:tc>
        <w:tc>
          <w:tcPr>
            <w:tcW w:w="567" w:type="dxa"/>
            <w:tcBorders>
              <w:top w:val="nil"/>
              <w:left w:val="outset" w:sz="6" w:space="0" w:color="auto"/>
              <w:bottom w:val="outset" w:sz="6" w:space="0" w:color="auto"/>
              <w:right w:val="outset" w:sz="6" w:space="0" w:color="auto"/>
            </w:tcBorders>
          </w:tcPr>
          <w:p w14:paraId="2D895217"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Ж</w:t>
            </w:r>
          </w:p>
        </w:tc>
        <w:tc>
          <w:tcPr>
            <w:tcW w:w="4952" w:type="dxa"/>
            <w:tcBorders>
              <w:top w:val="nil"/>
              <w:left w:val="outset" w:sz="6" w:space="0" w:color="auto"/>
              <w:bottom w:val="outset" w:sz="6" w:space="0" w:color="auto"/>
              <w:right w:val="outset" w:sz="6" w:space="0" w:color="auto"/>
            </w:tcBorders>
            <w:hideMark/>
          </w:tcPr>
          <w:p w14:paraId="081EFE99" w14:textId="77777777" w:rsidR="00C61D61" w:rsidRPr="00FE4C70" w:rsidRDefault="00C61D61" w:rsidP="000C1F0C">
            <w:pPr>
              <w:rPr>
                <w:rFonts w:eastAsia="Calibri"/>
                <w:sz w:val="28"/>
                <w:szCs w:val="28"/>
              </w:rPr>
            </w:pPr>
            <w:r w:rsidRPr="00FE4C70">
              <w:rPr>
                <w:rFonts w:eastAsia="Calibri"/>
                <w:sz w:val="28"/>
                <w:szCs w:val="28"/>
              </w:rPr>
              <w:t>Индивидуальная система поведения, направленная на сохранение и укрепление здоровья.</w:t>
            </w:r>
          </w:p>
        </w:tc>
      </w:tr>
      <w:tr w:rsidR="00C61D61" w:rsidRPr="00FE4C70" w14:paraId="29C8DAC6" w14:textId="77777777" w:rsidTr="000C1F0C">
        <w:tc>
          <w:tcPr>
            <w:tcW w:w="559" w:type="dxa"/>
            <w:tcBorders>
              <w:top w:val="nil"/>
              <w:left w:val="outset" w:sz="6" w:space="0" w:color="auto"/>
              <w:bottom w:val="outset" w:sz="6" w:space="0" w:color="auto"/>
              <w:right w:val="outset" w:sz="6" w:space="0" w:color="auto"/>
            </w:tcBorders>
          </w:tcPr>
          <w:p w14:paraId="02499894"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8</w:t>
            </w:r>
          </w:p>
        </w:tc>
        <w:tc>
          <w:tcPr>
            <w:tcW w:w="3261" w:type="dxa"/>
            <w:tcBorders>
              <w:top w:val="nil"/>
              <w:left w:val="outset" w:sz="6" w:space="0" w:color="auto"/>
              <w:bottom w:val="outset" w:sz="6" w:space="0" w:color="auto"/>
              <w:right w:val="outset" w:sz="6" w:space="0" w:color="auto"/>
            </w:tcBorders>
            <w:hideMark/>
          </w:tcPr>
          <w:p w14:paraId="5C6F0AB4"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Психическая устойчивость</w:t>
            </w:r>
          </w:p>
        </w:tc>
        <w:tc>
          <w:tcPr>
            <w:tcW w:w="567" w:type="dxa"/>
            <w:tcBorders>
              <w:top w:val="nil"/>
              <w:left w:val="outset" w:sz="6" w:space="0" w:color="auto"/>
              <w:bottom w:val="outset" w:sz="6" w:space="0" w:color="auto"/>
              <w:right w:val="outset" w:sz="6" w:space="0" w:color="auto"/>
            </w:tcBorders>
          </w:tcPr>
          <w:p w14:paraId="2AFA8A4A"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З</w:t>
            </w:r>
          </w:p>
        </w:tc>
        <w:tc>
          <w:tcPr>
            <w:tcW w:w="4952" w:type="dxa"/>
            <w:tcBorders>
              <w:top w:val="nil"/>
              <w:left w:val="outset" w:sz="6" w:space="0" w:color="auto"/>
              <w:bottom w:val="outset" w:sz="6" w:space="0" w:color="auto"/>
              <w:right w:val="outset" w:sz="6" w:space="0" w:color="auto"/>
            </w:tcBorders>
            <w:hideMark/>
          </w:tcPr>
          <w:p w14:paraId="6897FCC4" w14:textId="77777777" w:rsidR="00C61D61" w:rsidRPr="00FE4C70" w:rsidRDefault="00C61D61" w:rsidP="000C1F0C">
            <w:pPr>
              <w:rPr>
                <w:rFonts w:eastAsia="Calibri"/>
                <w:sz w:val="28"/>
                <w:szCs w:val="28"/>
              </w:rPr>
            </w:pPr>
            <w:r w:rsidRPr="00FE4C70">
              <w:rPr>
                <w:rFonts w:eastAsia="Calibri"/>
                <w:sz w:val="28"/>
                <w:szCs w:val="28"/>
              </w:rPr>
              <w:t>Питание с учётом потребностей организма, сбалансированное по питательным веществам.</w:t>
            </w:r>
          </w:p>
        </w:tc>
      </w:tr>
      <w:tr w:rsidR="00C61D61" w:rsidRPr="00FE4C70" w14:paraId="39403F0F" w14:textId="77777777" w:rsidTr="000C1F0C">
        <w:tc>
          <w:tcPr>
            <w:tcW w:w="559" w:type="dxa"/>
            <w:tcBorders>
              <w:top w:val="nil"/>
              <w:left w:val="outset" w:sz="6" w:space="0" w:color="auto"/>
              <w:bottom w:val="outset" w:sz="6" w:space="0" w:color="auto"/>
              <w:right w:val="outset" w:sz="6" w:space="0" w:color="auto"/>
            </w:tcBorders>
          </w:tcPr>
          <w:p w14:paraId="197DA32B"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9</w:t>
            </w:r>
          </w:p>
        </w:tc>
        <w:tc>
          <w:tcPr>
            <w:tcW w:w="3261" w:type="dxa"/>
            <w:tcBorders>
              <w:top w:val="nil"/>
              <w:left w:val="outset" w:sz="6" w:space="0" w:color="auto"/>
              <w:bottom w:val="outset" w:sz="6" w:space="0" w:color="auto"/>
              <w:right w:val="outset" w:sz="6" w:space="0" w:color="auto"/>
            </w:tcBorders>
            <w:hideMark/>
          </w:tcPr>
          <w:p w14:paraId="03E955CF"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Экологически грамотное поведение</w:t>
            </w:r>
          </w:p>
        </w:tc>
        <w:tc>
          <w:tcPr>
            <w:tcW w:w="567" w:type="dxa"/>
            <w:tcBorders>
              <w:top w:val="nil"/>
              <w:left w:val="outset" w:sz="6" w:space="0" w:color="auto"/>
              <w:bottom w:val="outset" w:sz="6" w:space="0" w:color="auto"/>
              <w:right w:val="outset" w:sz="6" w:space="0" w:color="auto"/>
            </w:tcBorders>
          </w:tcPr>
          <w:p w14:paraId="298D879E"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И</w:t>
            </w:r>
          </w:p>
        </w:tc>
        <w:tc>
          <w:tcPr>
            <w:tcW w:w="4952" w:type="dxa"/>
            <w:tcBorders>
              <w:top w:val="nil"/>
              <w:left w:val="outset" w:sz="6" w:space="0" w:color="auto"/>
              <w:bottom w:val="outset" w:sz="6" w:space="0" w:color="auto"/>
              <w:right w:val="outset" w:sz="6" w:space="0" w:color="auto"/>
            </w:tcBorders>
            <w:hideMark/>
          </w:tcPr>
          <w:p w14:paraId="359892B0" w14:textId="77777777" w:rsidR="00C61D61" w:rsidRPr="00FE4C70" w:rsidRDefault="00C61D61" w:rsidP="000C1F0C">
            <w:pPr>
              <w:rPr>
                <w:rFonts w:eastAsia="Calibri"/>
                <w:sz w:val="28"/>
                <w:szCs w:val="28"/>
              </w:rPr>
            </w:pPr>
            <w:r w:rsidRPr="00FE4C70">
              <w:rPr>
                <w:rFonts w:eastAsia="Calibri"/>
                <w:sz w:val="28"/>
                <w:szCs w:val="28"/>
              </w:rPr>
              <w:t>Устойчивое эмоциональное состояние, способность справляться со стрессами, отсутствие тревожности и депрессивных состояний.</w:t>
            </w:r>
          </w:p>
        </w:tc>
      </w:tr>
      <w:tr w:rsidR="00C61D61" w:rsidRPr="00FE4C70" w14:paraId="334534E9" w14:textId="77777777" w:rsidTr="000C1F0C">
        <w:tc>
          <w:tcPr>
            <w:tcW w:w="559" w:type="dxa"/>
            <w:tcBorders>
              <w:top w:val="nil"/>
              <w:left w:val="outset" w:sz="6" w:space="0" w:color="auto"/>
              <w:bottom w:val="outset" w:sz="6" w:space="0" w:color="auto"/>
              <w:right w:val="outset" w:sz="6" w:space="0" w:color="auto"/>
            </w:tcBorders>
          </w:tcPr>
          <w:p w14:paraId="70BFE31C" w14:textId="77777777" w:rsidR="00C61D61" w:rsidRPr="00FE4C70" w:rsidRDefault="00C61D61" w:rsidP="000C1F0C">
            <w:pPr>
              <w:pStyle w:val="1"/>
              <w:tabs>
                <w:tab w:val="left" w:pos="380"/>
              </w:tabs>
              <w:ind w:hanging="20"/>
              <w:jc w:val="center"/>
              <w:rPr>
                <w:rFonts w:ascii="Times New Roman" w:eastAsia="Calibri" w:hAnsi="Times New Roman"/>
                <w:sz w:val="28"/>
                <w:szCs w:val="28"/>
              </w:rPr>
            </w:pPr>
            <w:r w:rsidRPr="00FE4C70">
              <w:rPr>
                <w:rFonts w:ascii="Times New Roman" w:eastAsia="Calibri" w:hAnsi="Times New Roman"/>
                <w:sz w:val="28"/>
                <w:szCs w:val="28"/>
              </w:rPr>
              <w:t>10</w:t>
            </w:r>
          </w:p>
        </w:tc>
        <w:tc>
          <w:tcPr>
            <w:tcW w:w="3261" w:type="dxa"/>
            <w:tcBorders>
              <w:top w:val="nil"/>
              <w:left w:val="outset" w:sz="6" w:space="0" w:color="auto"/>
              <w:bottom w:val="outset" w:sz="6" w:space="0" w:color="auto"/>
              <w:right w:val="outset" w:sz="6" w:space="0" w:color="auto"/>
            </w:tcBorders>
            <w:hideMark/>
          </w:tcPr>
          <w:p w14:paraId="0C78A003" w14:textId="77777777" w:rsidR="00C61D61" w:rsidRPr="00FE4C70" w:rsidRDefault="00C61D61" w:rsidP="000C1F0C">
            <w:pPr>
              <w:pStyle w:val="1"/>
              <w:rPr>
                <w:rFonts w:ascii="Times New Roman" w:eastAsia="Calibri" w:hAnsi="Times New Roman"/>
                <w:sz w:val="28"/>
                <w:szCs w:val="28"/>
              </w:rPr>
            </w:pPr>
            <w:r w:rsidRPr="00FE4C70">
              <w:rPr>
                <w:rFonts w:ascii="Times New Roman" w:eastAsia="Calibri" w:hAnsi="Times New Roman"/>
                <w:sz w:val="28"/>
                <w:szCs w:val="28"/>
              </w:rPr>
              <w:t>Профилактика заболеваний</w:t>
            </w:r>
          </w:p>
        </w:tc>
        <w:tc>
          <w:tcPr>
            <w:tcW w:w="567" w:type="dxa"/>
            <w:tcBorders>
              <w:top w:val="nil"/>
              <w:left w:val="outset" w:sz="6" w:space="0" w:color="auto"/>
              <w:bottom w:val="outset" w:sz="6" w:space="0" w:color="auto"/>
              <w:right w:val="outset" w:sz="6" w:space="0" w:color="auto"/>
            </w:tcBorders>
          </w:tcPr>
          <w:p w14:paraId="0A9F49DE" w14:textId="77777777" w:rsidR="00C61D61" w:rsidRPr="00FE4C70" w:rsidRDefault="00C61D61" w:rsidP="000C1F0C">
            <w:pPr>
              <w:tabs>
                <w:tab w:val="left" w:pos="413"/>
                <w:tab w:val="left" w:pos="555"/>
              </w:tabs>
              <w:jc w:val="center"/>
              <w:rPr>
                <w:rFonts w:eastAsia="Calibri"/>
                <w:sz w:val="28"/>
                <w:szCs w:val="28"/>
              </w:rPr>
            </w:pPr>
            <w:r w:rsidRPr="00FE4C70">
              <w:rPr>
                <w:rFonts w:eastAsia="Calibri"/>
                <w:sz w:val="28"/>
                <w:szCs w:val="28"/>
              </w:rPr>
              <w:t>К</w:t>
            </w:r>
          </w:p>
        </w:tc>
        <w:tc>
          <w:tcPr>
            <w:tcW w:w="4952" w:type="dxa"/>
            <w:tcBorders>
              <w:top w:val="nil"/>
              <w:left w:val="outset" w:sz="6" w:space="0" w:color="auto"/>
              <w:bottom w:val="outset" w:sz="6" w:space="0" w:color="auto"/>
              <w:right w:val="outset" w:sz="6" w:space="0" w:color="auto"/>
            </w:tcBorders>
            <w:hideMark/>
          </w:tcPr>
          <w:p w14:paraId="1BE174A9" w14:textId="77777777" w:rsidR="00C61D61" w:rsidRPr="00FE4C70" w:rsidRDefault="00C61D61" w:rsidP="000C1F0C">
            <w:pPr>
              <w:rPr>
                <w:rFonts w:eastAsia="Calibri"/>
                <w:sz w:val="28"/>
                <w:szCs w:val="28"/>
              </w:rPr>
            </w:pPr>
            <w:r w:rsidRPr="00FE4C70">
              <w:rPr>
                <w:rFonts w:eastAsia="Calibri"/>
                <w:sz w:val="28"/>
                <w:szCs w:val="28"/>
              </w:rPr>
              <w:t>Действия и привычки, наносящие вред здоровью: курение, употребление алкоголя, наркотиков, токсикомании и т. п.</w:t>
            </w:r>
          </w:p>
        </w:tc>
      </w:tr>
    </w:tbl>
    <w:p w14:paraId="010BAD5C" w14:textId="77777777" w:rsidR="00C61D61" w:rsidRDefault="00C61D61" w:rsidP="00C61D61"/>
    <w:p w14:paraId="231A791B" w14:textId="77777777" w:rsidR="00307530" w:rsidRDefault="00307530">
      <w:pPr>
        <w:rPr>
          <w:rFonts w:ascii="Times New Roman" w:hAnsi="Times New Roman" w:cs="Times New Roman"/>
          <w:b/>
          <w:bCs/>
        </w:rPr>
      </w:pPr>
    </w:p>
    <w:p w14:paraId="758E2EC7" w14:textId="789D1231" w:rsidR="003114BD" w:rsidRPr="00A04087" w:rsidRDefault="00FE4C70" w:rsidP="00B879A4">
      <w:pPr>
        <w:rPr>
          <w:rFonts w:ascii="Times New Roman" w:hAnsi="Times New Roman" w:cs="Times New Roman"/>
          <w:b/>
          <w:bCs/>
          <w:sz w:val="28"/>
          <w:szCs w:val="28"/>
        </w:rPr>
      </w:pPr>
      <w:r>
        <w:rPr>
          <w:rFonts w:ascii="Times New Roman" w:hAnsi="Times New Roman" w:cs="Times New Roman"/>
          <w:b/>
          <w:bCs/>
          <w:sz w:val="28"/>
          <w:szCs w:val="28"/>
        </w:rPr>
        <w:br w:type="page"/>
      </w:r>
      <w:r w:rsidR="008F0B73" w:rsidRPr="00A04087">
        <w:rPr>
          <w:rFonts w:ascii="Times New Roman" w:hAnsi="Times New Roman" w:cs="Times New Roman"/>
          <w:b/>
          <w:bCs/>
          <w:sz w:val="28"/>
          <w:szCs w:val="28"/>
        </w:rPr>
        <w:lastRenderedPageBreak/>
        <w:t>2</w:t>
      </w:r>
      <w:r w:rsidR="00A04087" w:rsidRPr="00A04087">
        <w:rPr>
          <w:rFonts w:ascii="Times New Roman" w:hAnsi="Times New Roman" w:cs="Times New Roman"/>
          <w:b/>
          <w:bCs/>
          <w:sz w:val="28"/>
          <w:szCs w:val="28"/>
        </w:rPr>
        <w:t>1</w:t>
      </w:r>
      <w:r w:rsidR="0014204F" w:rsidRPr="00A04087">
        <w:rPr>
          <w:rFonts w:ascii="Times New Roman" w:hAnsi="Times New Roman" w:cs="Times New Roman"/>
          <w:b/>
          <w:bCs/>
          <w:sz w:val="28"/>
          <w:szCs w:val="28"/>
        </w:rPr>
        <w:t xml:space="preserve">. </w:t>
      </w:r>
      <w:r w:rsidR="00260ECF" w:rsidRPr="00A04087">
        <w:rPr>
          <w:rFonts w:ascii="Times New Roman" w:hAnsi="Times New Roman" w:cs="Times New Roman"/>
          <w:b/>
          <w:bCs/>
          <w:sz w:val="28"/>
          <w:szCs w:val="28"/>
        </w:rPr>
        <w:t>Перед Вами турнирная таблица соревнований по баскетболу среди девушек</w:t>
      </w:r>
      <w:r w:rsidR="005A6A28" w:rsidRPr="00A04087">
        <w:rPr>
          <w:rFonts w:ascii="Times New Roman" w:hAnsi="Times New Roman" w:cs="Times New Roman"/>
          <w:b/>
          <w:bCs/>
          <w:sz w:val="28"/>
          <w:szCs w:val="28"/>
        </w:rPr>
        <w:t>, где з</w:t>
      </w:r>
      <w:r w:rsidR="00843E05" w:rsidRPr="00A04087">
        <w:rPr>
          <w:rFonts w:ascii="Times New Roman" w:hAnsi="Times New Roman" w:cs="Times New Roman"/>
          <w:b/>
          <w:bCs/>
          <w:sz w:val="28"/>
          <w:szCs w:val="28"/>
        </w:rPr>
        <w:t xml:space="preserve">а победу начисляется - 2 очка, за проигрыш – 1 очко. </w:t>
      </w:r>
      <w:r w:rsidR="00FE592C">
        <w:rPr>
          <w:rFonts w:ascii="Times New Roman" w:hAnsi="Times New Roman" w:cs="Times New Roman"/>
          <w:b/>
          <w:bCs/>
          <w:sz w:val="28"/>
          <w:szCs w:val="28"/>
        </w:rPr>
        <w:t>Внесите данные в таблицу и о</w:t>
      </w:r>
      <w:r w:rsidR="00260ECF" w:rsidRPr="00A04087">
        <w:rPr>
          <w:rFonts w:ascii="Times New Roman" w:hAnsi="Times New Roman" w:cs="Times New Roman"/>
          <w:b/>
          <w:bCs/>
          <w:sz w:val="28"/>
          <w:szCs w:val="28"/>
        </w:rPr>
        <w:t>пределите</w:t>
      </w:r>
      <w:r w:rsidR="003114BD" w:rsidRPr="00A04087">
        <w:rPr>
          <w:rFonts w:ascii="Times New Roman" w:hAnsi="Times New Roman" w:cs="Times New Roman"/>
          <w:b/>
          <w:bCs/>
          <w:sz w:val="28"/>
          <w:szCs w:val="28"/>
        </w:rPr>
        <w:t>:</w:t>
      </w:r>
      <w:r w:rsidR="00260ECF" w:rsidRPr="00A04087">
        <w:rPr>
          <w:rFonts w:ascii="Times New Roman" w:hAnsi="Times New Roman" w:cs="Times New Roman"/>
          <w:b/>
          <w:bCs/>
          <w:sz w:val="28"/>
          <w:szCs w:val="28"/>
        </w:rPr>
        <w:t xml:space="preserve"> </w:t>
      </w:r>
    </w:p>
    <w:p w14:paraId="72CC92E0" w14:textId="2E811B40" w:rsidR="003114BD" w:rsidRPr="009B49B0" w:rsidRDefault="003114BD" w:rsidP="003114BD">
      <w:pPr>
        <w:pStyle w:val="a3"/>
        <w:numPr>
          <w:ilvl w:val="0"/>
          <w:numId w:val="12"/>
        </w:numPr>
        <w:rPr>
          <w:rFonts w:ascii="Times New Roman" w:hAnsi="Times New Roman" w:cs="Times New Roman"/>
          <w:sz w:val="28"/>
          <w:szCs w:val="28"/>
        </w:rPr>
      </w:pPr>
      <w:r w:rsidRPr="009B49B0">
        <w:rPr>
          <w:rFonts w:ascii="Times New Roman" w:hAnsi="Times New Roman" w:cs="Times New Roman"/>
          <w:sz w:val="28"/>
          <w:szCs w:val="28"/>
        </w:rPr>
        <w:t>К</w:t>
      </w:r>
      <w:r w:rsidR="00260ECF" w:rsidRPr="009B49B0">
        <w:rPr>
          <w:rFonts w:ascii="Times New Roman" w:hAnsi="Times New Roman" w:cs="Times New Roman"/>
          <w:sz w:val="28"/>
          <w:szCs w:val="28"/>
        </w:rPr>
        <w:t>акое количес</w:t>
      </w:r>
      <w:r w:rsidR="0016124E" w:rsidRPr="009B49B0">
        <w:rPr>
          <w:rFonts w:ascii="Times New Roman" w:hAnsi="Times New Roman" w:cs="Times New Roman"/>
          <w:sz w:val="28"/>
          <w:szCs w:val="28"/>
        </w:rPr>
        <w:t>т</w:t>
      </w:r>
      <w:r w:rsidR="00260ECF" w:rsidRPr="009B49B0">
        <w:rPr>
          <w:rFonts w:ascii="Times New Roman" w:hAnsi="Times New Roman" w:cs="Times New Roman"/>
          <w:sz w:val="28"/>
          <w:szCs w:val="28"/>
        </w:rPr>
        <w:t>во очк</w:t>
      </w:r>
      <w:bookmarkStart w:id="0" w:name="_GoBack"/>
      <w:bookmarkEnd w:id="0"/>
      <w:r w:rsidR="00260ECF" w:rsidRPr="009B49B0">
        <w:rPr>
          <w:rFonts w:ascii="Times New Roman" w:hAnsi="Times New Roman" w:cs="Times New Roman"/>
          <w:sz w:val="28"/>
          <w:szCs w:val="28"/>
        </w:rPr>
        <w:t>ов команд</w:t>
      </w:r>
      <w:r w:rsidRPr="009B49B0">
        <w:rPr>
          <w:rFonts w:ascii="Times New Roman" w:hAnsi="Times New Roman" w:cs="Times New Roman"/>
          <w:sz w:val="28"/>
          <w:szCs w:val="28"/>
        </w:rPr>
        <w:t>ы</w:t>
      </w:r>
      <w:r w:rsidR="00260ECF" w:rsidRPr="009B49B0">
        <w:rPr>
          <w:rFonts w:ascii="Times New Roman" w:hAnsi="Times New Roman" w:cs="Times New Roman"/>
          <w:sz w:val="28"/>
          <w:szCs w:val="28"/>
        </w:rPr>
        <w:t xml:space="preserve"> получил</w:t>
      </w:r>
      <w:r w:rsidRPr="009B49B0">
        <w:rPr>
          <w:rFonts w:ascii="Times New Roman" w:hAnsi="Times New Roman" w:cs="Times New Roman"/>
          <w:sz w:val="28"/>
          <w:szCs w:val="28"/>
        </w:rPr>
        <w:t>и</w:t>
      </w:r>
      <w:r w:rsidR="00260ECF" w:rsidRPr="009B49B0">
        <w:rPr>
          <w:rFonts w:ascii="Times New Roman" w:hAnsi="Times New Roman" w:cs="Times New Roman"/>
          <w:sz w:val="28"/>
          <w:szCs w:val="28"/>
        </w:rPr>
        <w:t xml:space="preserve"> за каждый матч</w:t>
      </w:r>
      <w:r w:rsidR="00843E05" w:rsidRPr="009B49B0">
        <w:rPr>
          <w:rFonts w:ascii="Times New Roman" w:hAnsi="Times New Roman" w:cs="Times New Roman"/>
          <w:sz w:val="28"/>
          <w:szCs w:val="28"/>
        </w:rPr>
        <w:t>?</w:t>
      </w:r>
      <w:r w:rsidRPr="009B49B0">
        <w:rPr>
          <w:rFonts w:ascii="Times New Roman" w:hAnsi="Times New Roman" w:cs="Times New Roman"/>
          <w:sz w:val="28"/>
          <w:szCs w:val="28"/>
        </w:rPr>
        <w:t xml:space="preserve"> </w:t>
      </w:r>
    </w:p>
    <w:p w14:paraId="346F4A92" w14:textId="74F44708" w:rsidR="003114BD" w:rsidRPr="009B49B0" w:rsidRDefault="003114BD" w:rsidP="003114BD">
      <w:pPr>
        <w:pStyle w:val="a3"/>
        <w:numPr>
          <w:ilvl w:val="0"/>
          <w:numId w:val="12"/>
        </w:numPr>
        <w:rPr>
          <w:rFonts w:ascii="Times New Roman" w:hAnsi="Times New Roman" w:cs="Times New Roman"/>
          <w:sz w:val="28"/>
          <w:szCs w:val="28"/>
        </w:rPr>
      </w:pPr>
      <w:r w:rsidRPr="009B49B0">
        <w:rPr>
          <w:rFonts w:ascii="Times New Roman" w:hAnsi="Times New Roman" w:cs="Times New Roman"/>
          <w:sz w:val="28"/>
          <w:szCs w:val="28"/>
        </w:rPr>
        <w:t>Какое количество очков получила каждая команда за турнир</w:t>
      </w:r>
      <w:r w:rsidR="00843E05" w:rsidRPr="009B49B0">
        <w:rPr>
          <w:rFonts w:ascii="Times New Roman" w:hAnsi="Times New Roman" w:cs="Times New Roman"/>
          <w:sz w:val="28"/>
          <w:szCs w:val="28"/>
        </w:rPr>
        <w:t>?</w:t>
      </w:r>
    </w:p>
    <w:p w14:paraId="570E7C98" w14:textId="77777777" w:rsidR="00FE592C" w:rsidRDefault="003114BD" w:rsidP="00FE592C">
      <w:pPr>
        <w:pStyle w:val="a3"/>
        <w:numPr>
          <w:ilvl w:val="0"/>
          <w:numId w:val="12"/>
        </w:numPr>
        <w:rPr>
          <w:rFonts w:ascii="Times New Roman" w:hAnsi="Times New Roman" w:cs="Times New Roman"/>
          <w:sz w:val="28"/>
          <w:szCs w:val="28"/>
        </w:rPr>
      </w:pPr>
      <w:r w:rsidRPr="009B49B0">
        <w:rPr>
          <w:rFonts w:ascii="Times New Roman" w:hAnsi="Times New Roman" w:cs="Times New Roman"/>
          <w:sz w:val="28"/>
          <w:szCs w:val="28"/>
        </w:rPr>
        <w:t>Как распределились места</w:t>
      </w:r>
      <w:r w:rsidR="002E1CA2" w:rsidRPr="009B49B0">
        <w:rPr>
          <w:rFonts w:ascii="Times New Roman" w:hAnsi="Times New Roman" w:cs="Times New Roman"/>
          <w:sz w:val="28"/>
          <w:szCs w:val="28"/>
        </w:rPr>
        <w:t xml:space="preserve"> в турнирной таблице?</w:t>
      </w:r>
    </w:p>
    <w:p w14:paraId="2F9057FB" w14:textId="3BBC5BE5" w:rsidR="00B879A4" w:rsidRPr="00B879A4" w:rsidRDefault="00FE592C" w:rsidP="00B879A4">
      <w:pPr>
        <w:pStyle w:val="a3"/>
        <w:numPr>
          <w:ilvl w:val="0"/>
          <w:numId w:val="12"/>
        </w:numPr>
        <w:rPr>
          <w:rFonts w:ascii="Times New Roman" w:hAnsi="Times New Roman" w:cs="Times New Roman"/>
          <w:sz w:val="28"/>
          <w:szCs w:val="28"/>
        </w:rPr>
      </w:pPr>
      <w:r>
        <w:rPr>
          <w:rFonts w:ascii="Times New Roman" w:hAnsi="Times New Roman" w:cs="Times New Roman"/>
          <w:sz w:val="28"/>
          <w:szCs w:val="28"/>
        </w:rPr>
        <w:t>Какие команды стали</w:t>
      </w:r>
      <w:r w:rsidR="009B49B0">
        <w:rPr>
          <w:rFonts w:ascii="Times New Roman" w:hAnsi="Times New Roman" w:cs="Times New Roman"/>
          <w:sz w:val="28"/>
          <w:szCs w:val="28"/>
        </w:rPr>
        <w:t xml:space="preserve"> призер</w:t>
      </w:r>
      <w:r>
        <w:rPr>
          <w:rFonts w:ascii="Times New Roman" w:hAnsi="Times New Roman" w:cs="Times New Roman"/>
          <w:sz w:val="28"/>
          <w:szCs w:val="28"/>
        </w:rPr>
        <w:t>ами</w:t>
      </w:r>
      <w:r w:rsidR="009B49B0">
        <w:rPr>
          <w:rFonts w:ascii="Times New Roman" w:hAnsi="Times New Roman" w:cs="Times New Roman"/>
          <w:sz w:val="28"/>
          <w:szCs w:val="28"/>
        </w:rPr>
        <w:t xml:space="preserve"> </w:t>
      </w:r>
      <w:r w:rsidR="002E1CA2" w:rsidRPr="009B49B0">
        <w:rPr>
          <w:rFonts w:ascii="Times New Roman" w:hAnsi="Times New Roman" w:cs="Times New Roman"/>
          <w:sz w:val="28"/>
          <w:szCs w:val="28"/>
        </w:rPr>
        <w:t xml:space="preserve">этих соревнований. </w:t>
      </w:r>
    </w:p>
    <w:p w14:paraId="00466AA1" w14:textId="0C1F8079" w:rsidR="00B879A4" w:rsidRPr="00B879A4" w:rsidRDefault="00B879A4" w:rsidP="00B879A4">
      <w:pPr>
        <w:spacing w:after="0"/>
        <w:jc w:val="both"/>
        <w:rPr>
          <w:rFonts w:ascii="Times New Roman" w:hAnsi="Times New Roman" w:cs="Times New Roman"/>
          <w:sz w:val="28"/>
          <w:szCs w:val="28"/>
        </w:rPr>
      </w:pPr>
      <w:r w:rsidRPr="00B879A4">
        <w:rPr>
          <w:rFonts w:ascii="Times New Roman" w:hAnsi="Times New Roman" w:cs="Times New Roman"/>
          <w:bCs/>
          <w:i/>
          <w:sz w:val="28"/>
          <w:szCs w:val="28"/>
          <w:u w:val="single"/>
        </w:rPr>
        <w:t>Запишите в бланк ответа.</w:t>
      </w:r>
    </w:p>
    <w:p w14:paraId="24133F33" w14:textId="116C590D" w:rsidR="002E1CA2" w:rsidRDefault="003114BD" w:rsidP="002E1CA2">
      <w:pPr>
        <w:pStyle w:val="a3"/>
      </w:pPr>
      <w:r>
        <w:t xml:space="preserve"> </w:t>
      </w:r>
    </w:p>
    <w:p w14:paraId="5D93C4AE" w14:textId="3C00A29D" w:rsidR="00481177" w:rsidRDefault="00260ECF" w:rsidP="009B49B0">
      <w:pPr>
        <w:pStyle w:val="a3"/>
        <w:ind w:left="0"/>
      </w:pPr>
      <w:r>
        <w:rPr>
          <w:noProof/>
          <w:lang w:eastAsia="ru-RU"/>
        </w:rPr>
        <w:drawing>
          <wp:inline distT="0" distB="0" distL="0" distR="0" wp14:anchorId="071C0149" wp14:editId="66968986">
            <wp:extent cx="5949763" cy="32097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7858" t="9079" r="7781" b="10024"/>
                    <a:stretch/>
                  </pic:blipFill>
                  <pic:spPr bwMode="auto">
                    <a:xfrm>
                      <a:off x="0" y="0"/>
                      <a:ext cx="5995165" cy="3234223"/>
                    </a:xfrm>
                    <a:prstGeom prst="rect">
                      <a:avLst/>
                    </a:prstGeom>
                    <a:noFill/>
                    <a:ln>
                      <a:noFill/>
                    </a:ln>
                    <a:extLst>
                      <a:ext uri="{53640926-AAD7-44D8-BBD7-CCE9431645EC}">
                        <a14:shadowObscured xmlns:a14="http://schemas.microsoft.com/office/drawing/2010/main"/>
                      </a:ext>
                    </a:extLst>
                  </pic:spPr>
                </pic:pic>
              </a:graphicData>
            </a:graphic>
          </wp:inline>
        </w:drawing>
      </w:r>
    </w:p>
    <w:p w14:paraId="7F6B2F7B" w14:textId="4E0988B4" w:rsidR="009B49B0" w:rsidRDefault="009B49B0" w:rsidP="009B49B0">
      <w:pPr>
        <w:pStyle w:val="a3"/>
        <w:ind w:left="0"/>
      </w:pPr>
    </w:p>
    <w:p w14:paraId="5ECE4784" w14:textId="77777777" w:rsidR="009B49B0" w:rsidRDefault="009B49B0" w:rsidP="009B49B0">
      <w:pPr>
        <w:pStyle w:val="a3"/>
        <w:ind w:left="0"/>
      </w:pPr>
    </w:p>
    <w:sectPr w:rsidR="009B49B0" w:rsidSect="00AD69AE">
      <w:footerReference w:type="default" r:id="rId12"/>
      <w:pgSz w:w="11906" w:h="16838"/>
      <w:pgMar w:top="993" w:right="850" w:bottom="568"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DCD0D" w14:textId="77777777" w:rsidR="005E5592" w:rsidRDefault="005E5592" w:rsidP="008469A1">
      <w:pPr>
        <w:spacing w:after="0" w:line="240" w:lineRule="auto"/>
      </w:pPr>
      <w:r>
        <w:separator/>
      </w:r>
    </w:p>
  </w:endnote>
  <w:endnote w:type="continuationSeparator" w:id="0">
    <w:p w14:paraId="54606B8C" w14:textId="77777777" w:rsidR="005E5592" w:rsidRDefault="005E5592" w:rsidP="00846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0177377"/>
      <w:docPartObj>
        <w:docPartGallery w:val="Page Numbers (Bottom of Page)"/>
        <w:docPartUnique/>
      </w:docPartObj>
    </w:sdtPr>
    <w:sdtEndPr/>
    <w:sdtContent>
      <w:p w14:paraId="52DFCE26" w14:textId="00D2BEC7" w:rsidR="008469A1" w:rsidRDefault="008469A1">
        <w:pPr>
          <w:pStyle w:val="a7"/>
          <w:jc w:val="right"/>
        </w:pPr>
        <w:r>
          <w:fldChar w:fldCharType="begin"/>
        </w:r>
        <w:r>
          <w:instrText>PAGE   \* MERGEFORMAT</w:instrText>
        </w:r>
        <w:r>
          <w:fldChar w:fldCharType="separate"/>
        </w:r>
        <w:r w:rsidR="0041187F">
          <w:rPr>
            <w:noProof/>
          </w:rPr>
          <w:t>7</w:t>
        </w:r>
        <w:r>
          <w:fldChar w:fldCharType="end"/>
        </w:r>
      </w:p>
    </w:sdtContent>
  </w:sdt>
  <w:p w14:paraId="64936483" w14:textId="77777777" w:rsidR="008469A1" w:rsidRDefault="008469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CE36A" w14:textId="77777777" w:rsidR="005E5592" w:rsidRDefault="005E5592" w:rsidP="008469A1">
      <w:pPr>
        <w:spacing w:after="0" w:line="240" w:lineRule="auto"/>
      </w:pPr>
      <w:r>
        <w:separator/>
      </w:r>
    </w:p>
  </w:footnote>
  <w:footnote w:type="continuationSeparator" w:id="0">
    <w:p w14:paraId="396C9B6C" w14:textId="77777777" w:rsidR="005E5592" w:rsidRDefault="005E5592" w:rsidP="008469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C3D"/>
    <w:multiLevelType w:val="multilevel"/>
    <w:tmpl w:val="46FE12F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 w15:restartNumberingAfterBreak="0">
    <w:nsid w:val="06151158"/>
    <w:multiLevelType w:val="hybridMultilevel"/>
    <w:tmpl w:val="99DAE558"/>
    <w:lvl w:ilvl="0" w:tplc="B8A638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3130B"/>
    <w:multiLevelType w:val="hybridMultilevel"/>
    <w:tmpl w:val="8D0A2C2E"/>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C1A89"/>
    <w:multiLevelType w:val="hybridMultilevel"/>
    <w:tmpl w:val="75802D88"/>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9B6F8A"/>
    <w:multiLevelType w:val="hybridMultilevel"/>
    <w:tmpl w:val="90B64136"/>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30455"/>
    <w:multiLevelType w:val="hybridMultilevel"/>
    <w:tmpl w:val="D83ACE22"/>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5303C"/>
    <w:multiLevelType w:val="hybridMultilevel"/>
    <w:tmpl w:val="6A84B14C"/>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17550"/>
    <w:multiLevelType w:val="hybridMultilevel"/>
    <w:tmpl w:val="84702FC8"/>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936BDA"/>
    <w:multiLevelType w:val="hybridMultilevel"/>
    <w:tmpl w:val="AC0E2EE2"/>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1D783F"/>
    <w:multiLevelType w:val="hybridMultilevel"/>
    <w:tmpl w:val="68C0F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3D3C43"/>
    <w:multiLevelType w:val="hybridMultilevel"/>
    <w:tmpl w:val="4B9E4A14"/>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4F2FB4"/>
    <w:multiLevelType w:val="hybridMultilevel"/>
    <w:tmpl w:val="E010464A"/>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854AF5"/>
    <w:multiLevelType w:val="hybridMultilevel"/>
    <w:tmpl w:val="E0500FAE"/>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B5677F"/>
    <w:multiLevelType w:val="hybridMultilevel"/>
    <w:tmpl w:val="8898A434"/>
    <w:lvl w:ilvl="0" w:tplc="E1A62382">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3B4D50"/>
    <w:multiLevelType w:val="hybridMultilevel"/>
    <w:tmpl w:val="67FC9812"/>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5B0D3D"/>
    <w:multiLevelType w:val="hybridMultilevel"/>
    <w:tmpl w:val="DEDAD546"/>
    <w:lvl w:ilvl="0" w:tplc="B8A638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694B71"/>
    <w:multiLevelType w:val="hybridMultilevel"/>
    <w:tmpl w:val="036CAA54"/>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3B72BF"/>
    <w:multiLevelType w:val="hybridMultilevel"/>
    <w:tmpl w:val="A1D4CEC6"/>
    <w:lvl w:ilvl="0" w:tplc="E40A07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226EDB"/>
    <w:multiLevelType w:val="multilevel"/>
    <w:tmpl w:val="193A3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C17594"/>
    <w:multiLevelType w:val="hybridMultilevel"/>
    <w:tmpl w:val="FF5612A0"/>
    <w:lvl w:ilvl="0" w:tplc="B8A638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2"/>
  </w:num>
  <w:num w:numId="4">
    <w:abstractNumId w:val="14"/>
  </w:num>
  <w:num w:numId="5">
    <w:abstractNumId w:val="10"/>
  </w:num>
  <w:num w:numId="6">
    <w:abstractNumId w:val="18"/>
  </w:num>
  <w:num w:numId="7">
    <w:abstractNumId w:val="7"/>
  </w:num>
  <w:num w:numId="8">
    <w:abstractNumId w:val="17"/>
  </w:num>
  <w:num w:numId="9">
    <w:abstractNumId w:val="1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19"/>
  </w:num>
  <w:num w:numId="14">
    <w:abstractNumId w:val="8"/>
  </w:num>
  <w:num w:numId="15">
    <w:abstractNumId w:val="12"/>
  </w:num>
  <w:num w:numId="16">
    <w:abstractNumId w:val="5"/>
  </w:num>
  <w:num w:numId="17">
    <w:abstractNumId w:val="15"/>
  </w:num>
  <w:num w:numId="18">
    <w:abstractNumId w:val="4"/>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0FF"/>
    <w:rsid w:val="000A2C51"/>
    <w:rsid w:val="00126AB2"/>
    <w:rsid w:val="00135A74"/>
    <w:rsid w:val="0014180C"/>
    <w:rsid w:val="0014204F"/>
    <w:rsid w:val="0016124E"/>
    <w:rsid w:val="0020532D"/>
    <w:rsid w:val="00205B64"/>
    <w:rsid w:val="00260ECF"/>
    <w:rsid w:val="00285DB6"/>
    <w:rsid w:val="002C5FDE"/>
    <w:rsid w:val="002E1CA2"/>
    <w:rsid w:val="0030202D"/>
    <w:rsid w:val="00307530"/>
    <w:rsid w:val="003114BD"/>
    <w:rsid w:val="00363C16"/>
    <w:rsid w:val="003D3FD4"/>
    <w:rsid w:val="0041187F"/>
    <w:rsid w:val="00481177"/>
    <w:rsid w:val="00531958"/>
    <w:rsid w:val="005A6A28"/>
    <w:rsid w:val="005B50FF"/>
    <w:rsid w:val="005E5592"/>
    <w:rsid w:val="00762ED1"/>
    <w:rsid w:val="00843E05"/>
    <w:rsid w:val="008469A1"/>
    <w:rsid w:val="00872C52"/>
    <w:rsid w:val="008A5454"/>
    <w:rsid w:val="008F0B73"/>
    <w:rsid w:val="0091561A"/>
    <w:rsid w:val="009B49B0"/>
    <w:rsid w:val="00A04087"/>
    <w:rsid w:val="00A46D50"/>
    <w:rsid w:val="00AD69AE"/>
    <w:rsid w:val="00B55B91"/>
    <w:rsid w:val="00B879A4"/>
    <w:rsid w:val="00B93E39"/>
    <w:rsid w:val="00BD6272"/>
    <w:rsid w:val="00C61D61"/>
    <w:rsid w:val="00D5491F"/>
    <w:rsid w:val="00D65049"/>
    <w:rsid w:val="00F6300D"/>
    <w:rsid w:val="00F86BCB"/>
    <w:rsid w:val="00FE4C70"/>
    <w:rsid w:val="00FE59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2EA3A"/>
  <w15:chartTrackingRefBased/>
  <w15:docId w15:val="{C35B26BE-7521-40A0-BAA1-E38A1D14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5DB6"/>
    <w:pPr>
      <w:ind w:left="720"/>
      <w:contextualSpacing/>
    </w:pPr>
  </w:style>
  <w:style w:type="paragraph" w:customStyle="1" w:styleId="Default">
    <w:name w:val="Default"/>
    <w:basedOn w:val="a"/>
    <w:rsid w:val="00BD6272"/>
    <w:pPr>
      <w:autoSpaceDE w:val="0"/>
      <w:autoSpaceDN w:val="0"/>
      <w:adjustRightInd w:val="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1">
    <w:name w:val="Абзац списка1"/>
    <w:basedOn w:val="a"/>
    <w:rsid w:val="00F6300D"/>
    <w:pPr>
      <w:spacing w:before="100" w:beforeAutospacing="1" w:after="100" w:afterAutospacing="1" w:line="256" w:lineRule="auto"/>
      <w:contextualSpacing/>
    </w:pPr>
    <w:rPr>
      <w:rFonts w:ascii="Calibri" w:eastAsia="Times New Roman" w:hAnsi="Calibri" w:cs="Times New Roman"/>
      <w:sz w:val="24"/>
      <w:szCs w:val="24"/>
      <w:lang w:eastAsia="ru-RU"/>
    </w:rPr>
  </w:style>
  <w:style w:type="table" w:styleId="a4">
    <w:name w:val="Table Grid"/>
    <w:basedOn w:val="a1"/>
    <w:uiPriority w:val="39"/>
    <w:rsid w:val="003D3FD4"/>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paragraph" w:styleId="a5">
    <w:name w:val="header"/>
    <w:basedOn w:val="a"/>
    <w:link w:val="a6"/>
    <w:uiPriority w:val="99"/>
    <w:unhideWhenUsed/>
    <w:rsid w:val="008469A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69A1"/>
  </w:style>
  <w:style w:type="paragraph" w:styleId="a7">
    <w:name w:val="footer"/>
    <w:basedOn w:val="a"/>
    <w:link w:val="a8"/>
    <w:uiPriority w:val="99"/>
    <w:unhideWhenUsed/>
    <w:rsid w:val="008469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6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0618">
      <w:bodyDiv w:val="1"/>
      <w:marLeft w:val="0"/>
      <w:marRight w:val="0"/>
      <w:marTop w:val="0"/>
      <w:marBottom w:val="0"/>
      <w:divBdr>
        <w:top w:val="none" w:sz="0" w:space="0" w:color="auto"/>
        <w:left w:val="none" w:sz="0" w:space="0" w:color="auto"/>
        <w:bottom w:val="none" w:sz="0" w:space="0" w:color="auto"/>
        <w:right w:val="none" w:sz="0" w:space="0" w:color="auto"/>
      </w:divBdr>
    </w:div>
    <w:div w:id="120925991">
      <w:bodyDiv w:val="1"/>
      <w:marLeft w:val="0"/>
      <w:marRight w:val="0"/>
      <w:marTop w:val="0"/>
      <w:marBottom w:val="0"/>
      <w:divBdr>
        <w:top w:val="none" w:sz="0" w:space="0" w:color="auto"/>
        <w:left w:val="none" w:sz="0" w:space="0" w:color="auto"/>
        <w:bottom w:val="none" w:sz="0" w:space="0" w:color="auto"/>
        <w:right w:val="none" w:sz="0" w:space="0" w:color="auto"/>
      </w:divBdr>
    </w:div>
    <w:div w:id="121965819">
      <w:bodyDiv w:val="1"/>
      <w:marLeft w:val="0"/>
      <w:marRight w:val="0"/>
      <w:marTop w:val="0"/>
      <w:marBottom w:val="0"/>
      <w:divBdr>
        <w:top w:val="none" w:sz="0" w:space="0" w:color="auto"/>
        <w:left w:val="none" w:sz="0" w:space="0" w:color="auto"/>
        <w:bottom w:val="none" w:sz="0" w:space="0" w:color="auto"/>
        <w:right w:val="none" w:sz="0" w:space="0" w:color="auto"/>
      </w:divBdr>
    </w:div>
    <w:div w:id="157887351">
      <w:bodyDiv w:val="1"/>
      <w:marLeft w:val="0"/>
      <w:marRight w:val="0"/>
      <w:marTop w:val="0"/>
      <w:marBottom w:val="0"/>
      <w:divBdr>
        <w:top w:val="none" w:sz="0" w:space="0" w:color="auto"/>
        <w:left w:val="none" w:sz="0" w:space="0" w:color="auto"/>
        <w:bottom w:val="none" w:sz="0" w:space="0" w:color="auto"/>
        <w:right w:val="none" w:sz="0" w:space="0" w:color="auto"/>
      </w:divBdr>
    </w:div>
    <w:div w:id="806708097">
      <w:bodyDiv w:val="1"/>
      <w:marLeft w:val="0"/>
      <w:marRight w:val="0"/>
      <w:marTop w:val="0"/>
      <w:marBottom w:val="0"/>
      <w:divBdr>
        <w:top w:val="none" w:sz="0" w:space="0" w:color="auto"/>
        <w:left w:val="none" w:sz="0" w:space="0" w:color="auto"/>
        <w:bottom w:val="none" w:sz="0" w:space="0" w:color="auto"/>
        <w:right w:val="none" w:sz="0" w:space="0" w:color="auto"/>
      </w:divBdr>
    </w:div>
    <w:div w:id="893079869">
      <w:bodyDiv w:val="1"/>
      <w:marLeft w:val="0"/>
      <w:marRight w:val="0"/>
      <w:marTop w:val="0"/>
      <w:marBottom w:val="0"/>
      <w:divBdr>
        <w:top w:val="none" w:sz="0" w:space="0" w:color="auto"/>
        <w:left w:val="none" w:sz="0" w:space="0" w:color="auto"/>
        <w:bottom w:val="none" w:sz="0" w:space="0" w:color="auto"/>
        <w:right w:val="none" w:sz="0" w:space="0" w:color="auto"/>
      </w:divBdr>
    </w:div>
    <w:div w:id="927619748">
      <w:bodyDiv w:val="1"/>
      <w:marLeft w:val="0"/>
      <w:marRight w:val="0"/>
      <w:marTop w:val="0"/>
      <w:marBottom w:val="0"/>
      <w:divBdr>
        <w:top w:val="none" w:sz="0" w:space="0" w:color="auto"/>
        <w:left w:val="none" w:sz="0" w:space="0" w:color="auto"/>
        <w:bottom w:val="none" w:sz="0" w:space="0" w:color="auto"/>
        <w:right w:val="none" w:sz="0" w:space="0" w:color="auto"/>
      </w:divBdr>
    </w:div>
    <w:div w:id="1116098455">
      <w:bodyDiv w:val="1"/>
      <w:marLeft w:val="0"/>
      <w:marRight w:val="0"/>
      <w:marTop w:val="0"/>
      <w:marBottom w:val="0"/>
      <w:divBdr>
        <w:top w:val="none" w:sz="0" w:space="0" w:color="auto"/>
        <w:left w:val="none" w:sz="0" w:space="0" w:color="auto"/>
        <w:bottom w:val="none" w:sz="0" w:space="0" w:color="auto"/>
        <w:right w:val="none" w:sz="0" w:space="0" w:color="auto"/>
      </w:divBdr>
    </w:div>
    <w:div w:id="1459714790">
      <w:bodyDiv w:val="1"/>
      <w:marLeft w:val="0"/>
      <w:marRight w:val="0"/>
      <w:marTop w:val="0"/>
      <w:marBottom w:val="0"/>
      <w:divBdr>
        <w:top w:val="none" w:sz="0" w:space="0" w:color="auto"/>
        <w:left w:val="none" w:sz="0" w:space="0" w:color="auto"/>
        <w:bottom w:val="none" w:sz="0" w:space="0" w:color="auto"/>
        <w:right w:val="none" w:sz="0" w:space="0" w:color="auto"/>
      </w:divBdr>
    </w:div>
    <w:div w:id="1519855725">
      <w:bodyDiv w:val="1"/>
      <w:marLeft w:val="0"/>
      <w:marRight w:val="0"/>
      <w:marTop w:val="0"/>
      <w:marBottom w:val="0"/>
      <w:divBdr>
        <w:top w:val="none" w:sz="0" w:space="0" w:color="auto"/>
        <w:left w:val="none" w:sz="0" w:space="0" w:color="auto"/>
        <w:bottom w:val="none" w:sz="0" w:space="0" w:color="auto"/>
        <w:right w:val="none" w:sz="0" w:space="0" w:color="auto"/>
      </w:divBdr>
    </w:div>
    <w:div w:id="1599950857">
      <w:bodyDiv w:val="1"/>
      <w:marLeft w:val="0"/>
      <w:marRight w:val="0"/>
      <w:marTop w:val="0"/>
      <w:marBottom w:val="0"/>
      <w:divBdr>
        <w:top w:val="none" w:sz="0" w:space="0" w:color="auto"/>
        <w:left w:val="none" w:sz="0" w:space="0" w:color="auto"/>
        <w:bottom w:val="none" w:sz="0" w:space="0" w:color="auto"/>
        <w:right w:val="none" w:sz="0" w:space="0" w:color="auto"/>
      </w:divBdr>
    </w:div>
    <w:div w:id="1725714790">
      <w:bodyDiv w:val="1"/>
      <w:marLeft w:val="0"/>
      <w:marRight w:val="0"/>
      <w:marTop w:val="0"/>
      <w:marBottom w:val="0"/>
      <w:divBdr>
        <w:top w:val="none" w:sz="0" w:space="0" w:color="auto"/>
        <w:left w:val="none" w:sz="0" w:space="0" w:color="auto"/>
        <w:bottom w:val="none" w:sz="0" w:space="0" w:color="auto"/>
        <w:right w:val="none" w:sz="0" w:space="0" w:color="auto"/>
      </w:divBdr>
    </w:div>
    <w:div w:id="212580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31AA2-8DD3-4561-BC77-79472478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7</Pages>
  <Words>1110</Words>
  <Characters>6331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79052487111</dc:creator>
  <cp:keywords/>
  <dc:description/>
  <cp:lastModifiedBy>user</cp:lastModifiedBy>
  <cp:revision>18</cp:revision>
  <cp:lastPrinted>2025-11-06T17:00:00Z</cp:lastPrinted>
  <dcterms:created xsi:type="dcterms:W3CDTF">2025-11-04T09:20:00Z</dcterms:created>
  <dcterms:modified xsi:type="dcterms:W3CDTF">2025-12-03T09:11:00Z</dcterms:modified>
</cp:coreProperties>
</file>